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BC568" w14:textId="0464542A" w:rsidR="00555295" w:rsidRPr="00866846" w:rsidRDefault="00555295" w:rsidP="00B40C61">
      <w:pPr>
        <w:jc w:val="center"/>
        <w:rPr>
          <w:sz w:val="28"/>
          <w:szCs w:val="28"/>
        </w:rPr>
      </w:pPr>
      <w:r w:rsidRPr="00866846">
        <w:rPr>
          <w:sz w:val="28"/>
          <w:szCs w:val="28"/>
        </w:rPr>
        <w:t xml:space="preserve">Федеральное государственное образовательное бюджетное </w:t>
      </w:r>
    </w:p>
    <w:p w14:paraId="7750E186" w14:textId="77777777" w:rsidR="00555295" w:rsidRPr="00866846" w:rsidRDefault="00555295" w:rsidP="00555295">
      <w:pPr>
        <w:jc w:val="center"/>
        <w:rPr>
          <w:sz w:val="28"/>
          <w:szCs w:val="28"/>
        </w:rPr>
      </w:pPr>
      <w:r w:rsidRPr="00866846">
        <w:rPr>
          <w:sz w:val="28"/>
          <w:szCs w:val="28"/>
        </w:rPr>
        <w:t>учреждение высшего образования</w:t>
      </w:r>
    </w:p>
    <w:p w14:paraId="74E8BB1A" w14:textId="77777777" w:rsidR="00555295" w:rsidRPr="00866846" w:rsidRDefault="00555295" w:rsidP="00555295">
      <w:pPr>
        <w:jc w:val="center"/>
        <w:rPr>
          <w:bCs/>
          <w:caps/>
          <w:sz w:val="28"/>
          <w:szCs w:val="28"/>
        </w:rPr>
      </w:pPr>
      <w:r w:rsidRPr="00866846">
        <w:rPr>
          <w:bCs/>
          <w:caps/>
          <w:sz w:val="28"/>
          <w:szCs w:val="28"/>
        </w:rPr>
        <w:t>«ФИНАНСОВЫЙ УНИВЕРСИТЕТ ПРИ пРАВИТЕЛЬСТВЕ</w:t>
      </w:r>
    </w:p>
    <w:p w14:paraId="1F5EC42A" w14:textId="77777777" w:rsidR="00555295" w:rsidRPr="00866846" w:rsidRDefault="00555295" w:rsidP="00555295">
      <w:pPr>
        <w:jc w:val="center"/>
        <w:rPr>
          <w:bCs/>
          <w:caps/>
          <w:sz w:val="28"/>
          <w:szCs w:val="28"/>
        </w:rPr>
      </w:pPr>
      <w:r w:rsidRPr="00866846">
        <w:rPr>
          <w:bCs/>
          <w:caps/>
          <w:sz w:val="28"/>
          <w:szCs w:val="28"/>
        </w:rPr>
        <w:t>Российской Федерации»</w:t>
      </w:r>
    </w:p>
    <w:p w14:paraId="11985282" w14:textId="77777777" w:rsidR="00555295" w:rsidRPr="00866846" w:rsidRDefault="00555295" w:rsidP="00555295">
      <w:pPr>
        <w:jc w:val="center"/>
        <w:rPr>
          <w:bCs/>
          <w:sz w:val="28"/>
          <w:szCs w:val="28"/>
        </w:rPr>
      </w:pPr>
      <w:r w:rsidRPr="00866846">
        <w:rPr>
          <w:bCs/>
          <w:sz w:val="28"/>
          <w:szCs w:val="28"/>
        </w:rPr>
        <w:t>(Финансовый университет)</w:t>
      </w:r>
    </w:p>
    <w:p w14:paraId="1BA1F123" w14:textId="77777777" w:rsidR="00555295" w:rsidRPr="00866846" w:rsidRDefault="00555295" w:rsidP="00555295">
      <w:pPr>
        <w:jc w:val="center"/>
        <w:rPr>
          <w:sz w:val="28"/>
          <w:szCs w:val="28"/>
        </w:rPr>
      </w:pPr>
    </w:p>
    <w:p w14:paraId="2EAC9020" w14:textId="416ED632" w:rsidR="00555295" w:rsidRPr="00866846" w:rsidRDefault="00934142" w:rsidP="00D841A0">
      <w:pPr>
        <w:jc w:val="center"/>
        <w:rPr>
          <w:sz w:val="28"/>
          <w:szCs w:val="28"/>
        </w:rPr>
      </w:pPr>
      <w:r>
        <w:rPr>
          <w:sz w:val="28"/>
          <w:szCs w:val="28"/>
        </w:rPr>
        <w:t>Кафедра стратегического и инновационного развития</w:t>
      </w:r>
    </w:p>
    <w:p w14:paraId="4DFAE9AF" w14:textId="32492CA6" w:rsidR="006A7C06" w:rsidRPr="00866846" w:rsidRDefault="006A7C06" w:rsidP="00D841A0">
      <w:pPr>
        <w:jc w:val="center"/>
        <w:rPr>
          <w:sz w:val="28"/>
          <w:szCs w:val="28"/>
        </w:rPr>
      </w:pPr>
      <w:r w:rsidRPr="00866846">
        <w:rPr>
          <w:sz w:val="28"/>
          <w:szCs w:val="28"/>
        </w:rPr>
        <w:t>Факультета «Высшая школа управления»</w:t>
      </w:r>
    </w:p>
    <w:p w14:paraId="2D21EF3F" w14:textId="77777777" w:rsidR="00555295" w:rsidRPr="00866846" w:rsidRDefault="00555295" w:rsidP="00555295">
      <w:pPr>
        <w:jc w:val="center"/>
        <w:rPr>
          <w:b/>
          <w:sz w:val="28"/>
          <w:szCs w:val="28"/>
        </w:rPr>
      </w:pPr>
    </w:p>
    <w:p w14:paraId="09E412A4" w14:textId="77777777" w:rsidR="00555295" w:rsidRPr="00866846" w:rsidRDefault="00555295" w:rsidP="00555295">
      <w:pPr>
        <w:jc w:val="center"/>
        <w:rPr>
          <w:b/>
          <w:sz w:val="28"/>
          <w:szCs w:val="28"/>
        </w:rPr>
      </w:pPr>
    </w:p>
    <w:p w14:paraId="59632AB3" w14:textId="77777777" w:rsidR="00E20688" w:rsidRPr="0099216B" w:rsidRDefault="00E20688" w:rsidP="00E20688">
      <w:pPr>
        <w:ind w:left="5040" w:hanging="78"/>
        <w:rPr>
          <w:b/>
          <w:sz w:val="26"/>
          <w:szCs w:val="26"/>
        </w:rPr>
      </w:pPr>
      <w:r w:rsidRPr="0099216B">
        <w:rPr>
          <w:b/>
          <w:sz w:val="26"/>
          <w:szCs w:val="26"/>
        </w:rPr>
        <w:t>УТВЕРЖДАЮ</w:t>
      </w:r>
    </w:p>
    <w:p w14:paraId="4C69F097" w14:textId="77777777" w:rsidR="00E20688" w:rsidRDefault="00E20688" w:rsidP="00E20688">
      <w:pPr>
        <w:ind w:left="4962"/>
        <w:rPr>
          <w:sz w:val="26"/>
          <w:szCs w:val="26"/>
        </w:rPr>
      </w:pPr>
      <w:r w:rsidRPr="0099216B">
        <w:rPr>
          <w:sz w:val="26"/>
          <w:szCs w:val="26"/>
        </w:rPr>
        <w:t>Проректор по учебной</w:t>
      </w:r>
    </w:p>
    <w:p w14:paraId="173FA959" w14:textId="77777777" w:rsidR="00E20688" w:rsidRPr="0099216B" w:rsidRDefault="00E20688" w:rsidP="00E20688">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14:paraId="005082AB" w14:textId="77777777" w:rsidR="00E20688" w:rsidRPr="0099216B" w:rsidRDefault="00E20688" w:rsidP="00E20688">
      <w:pPr>
        <w:ind w:hanging="78"/>
        <w:rPr>
          <w:sz w:val="26"/>
          <w:szCs w:val="26"/>
        </w:rPr>
      </w:pPr>
    </w:p>
    <w:p w14:paraId="2BB18A9A" w14:textId="77777777" w:rsidR="00E20688" w:rsidRPr="00E46E6F" w:rsidRDefault="00E20688" w:rsidP="00E20688">
      <w:pPr>
        <w:ind w:left="5040" w:hanging="78"/>
        <w:rPr>
          <w:sz w:val="26"/>
          <w:szCs w:val="26"/>
        </w:rPr>
      </w:pPr>
      <w:r w:rsidRPr="00E46E6F">
        <w:rPr>
          <w:sz w:val="26"/>
          <w:szCs w:val="26"/>
        </w:rPr>
        <w:t>_______________</w:t>
      </w:r>
      <w:r w:rsidRPr="00E46E6F">
        <w:rPr>
          <w:rFonts w:eastAsia="Calibri"/>
          <w:sz w:val="26"/>
          <w:szCs w:val="26"/>
        </w:rPr>
        <w:t xml:space="preserve"> Е.А. Каменева</w:t>
      </w:r>
    </w:p>
    <w:p w14:paraId="551EFD6D" w14:textId="7C7540C7" w:rsidR="00E20688" w:rsidRPr="0099216B" w:rsidRDefault="00E20688" w:rsidP="00E20688">
      <w:pPr>
        <w:ind w:left="5040" w:hanging="78"/>
        <w:rPr>
          <w:b/>
          <w:caps/>
          <w:sz w:val="26"/>
          <w:szCs w:val="26"/>
        </w:rPr>
      </w:pPr>
      <w:r w:rsidRPr="0099216B">
        <w:rPr>
          <w:sz w:val="26"/>
          <w:szCs w:val="26"/>
        </w:rPr>
        <w:t>«</w:t>
      </w:r>
      <w:r w:rsidR="000D28BC">
        <w:rPr>
          <w:sz w:val="26"/>
          <w:szCs w:val="26"/>
        </w:rPr>
        <w:t>24</w:t>
      </w:r>
      <w:r w:rsidRPr="0099216B">
        <w:rPr>
          <w:sz w:val="26"/>
          <w:szCs w:val="26"/>
        </w:rPr>
        <w:t xml:space="preserve">» </w:t>
      </w:r>
      <w:r w:rsidR="000D28BC">
        <w:rPr>
          <w:sz w:val="26"/>
          <w:szCs w:val="26"/>
        </w:rPr>
        <w:t>апреля</w:t>
      </w:r>
      <w:bookmarkStart w:id="0" w:name="_GoBack"/>
      <w:bookmarkEnd w:id="0"/>
      <w:r w:rsidR="00F42FAB">
        <w:rPr>
          <w:sz w:val="26"/>
          <w:szCs w:val="26"/>
        </w:rPr>
        <w:t xml:space="preserve"> </w:t>
      </w:r>
      <w:r w:rsidRPr="0099216B">
        <w:rPr>
          <w:sz w:val="26"/>
          <w:szCs w:val="26"/>
        </w:rPr>
        <w:t>202</w:t>
      </w:r>
      <w:r w:rsidR="00934142">
        <w:rPr>
          <w:sz w:val="26"/>
          <w:szCs w:val="26"/>
        </w:rPr>
        <w:t>4</w:t>
      </w:r>
      <w:r w:rsidRPr="0099216B">
        <w:rPr>
          <w:sz w:val="26"/>
          <w:szCs w:val="26"/>
        </w:rPr>
        <w:t xml:space="preserve"> г.</w:t>
      </w:r>
    </w:p>
    <w:p w14:paraId="20ED31C4" w14:textId="77777777" w:rsidR="00E20688" w:rsidRPr="0099216B" w:rsidRDefault="00E20688" w:rsidP="00E20688">
      <w:pPr>
        <w:jc w:val="center"/>
        <w:rPr>
          <w:b/>
          <w:sz w:val="28"/>
          <w:szCs w:val="28"/>
        </w:rPr>
      </w:pPr>
    </w:p>
    <w:p w14:paraId="7CE3F88C" w14:textId="77777777" w:rsidR="00D03243" w:rsidRPr="00866846" w:rsidRDefault="00D03243" w:rsidP="00555295">
      <w:pPr>
        <w:jc w:val="center"/>
        <w:rPr>
          <w:b/>
          <w:sz w:val="28"/>
          <w:szCs w:val="28"/>
        </w:rPr>
      </w:pPr>
    </w:p>
    <w:p w14:paraId="50C30B0B" w14:textId="77777777" w:rsidR="00F13F54" w:rsidRPr="00866846" w:rsidRDefault="00F13F54" w:rsidP="00555295">
      <w:pPr>
        <w:jc w:val="center"/>
        <w:rPr>
          <w:b/>
          <w:sz w:val="28"/>
          <w:szCs w:val="28"/>
        </w:rPr>
      </w:pPr>
    </w:p>
    <w:p w14:paraId="658B8C52" w14:textId="4B07AFF4" w:rsidR="001C6667" w:rsidRPr="00866846" w:rsidRDefault="00A41ADA" w:rsidP="001C6667">
      <w:pPr>
        <w:pStyle w:val="Normal1"/>
        <w:jc w:val="center"/>
        <w:rPr>
          <w:sz w:val="32"/>
          <w:szCs w:val="32"/>
        </w:rPr>
      </w:pPr>
      <w:r w:rsidRPr="00866846">
        <w:rPr>
          <w:sz w:val="32"/>
          <w:szCs w:val="32"/>
        </w:rPr>
        <w:t>Трачук А.В., Линдер Н.В., Кузнецова М.О.</w:t>
      </w:r>
    </w:p>
    <w:p w14:paraId="35931223" w14:textId="77777777" w:rsidR="001C6667" w:rsidRPr="00866846" w:rsidRDefault="001C6667" w:rsidP="001C6667">
      <w:pPr>
        <w:pStyle w:val="Normal1"/>
        <w:jc w:val="center"/>
        <w:rPr>
          <w:b/>
          <w:sz w:val="36"/>
          <w:szCs w:val="36"/>
        </w:rPr>
      </w:pPr>
    </w:p>
    <w:p w14:paraId="662B9537" w14:textId="77777777" w:rsidR="001C6667" w:rsidRPr="00866846" w:rsidRDefault="001C6667" w:rsidP="001C6667">
      <w:pPr>
        <w:pStyle w:val="Normal1"/>
        <w:jc w:val="center"/>
        <w:rPr>
          <w:b/>
          <w:sz w:val="36"/>
          <w:szCs w:val="36"/>
        </w:rPr>
      </w:pPr>
    </w:p>
    <w:p w14:paraId="31084A47" w14:textId="41AC05AB" w:rsidR="00F13F54" w:rsidRPr="00866846" w:rsidRDefault="002D10A2" w:rsidP="00F13F54">
      <w:pPr>
        <w:pStyle w:val="Normal1"/>
        <w:jc w:val="center"/>
        <w:rPr>
          <w:rFonts w:eastAsia="Arial Unicode MS"/>
          <w:color w:val="000000"/>
          <w:sz w:val="28"/>
          <w:u w:color="000000"/>
        </w:rPr>
      </w:pPr>
      <w:r w:rsidRPr="00866846">
        <w:rPr>
          <w:rFonts w:eastAsia="Arial Unicode MS"/>
          <w:color w:val="000000"/>
          <w:sz w:val="28"/>
          <w:u w:color="000000"/>
        </w:rPr>
        <w:t xml:space="preserve">ПРАКТИКУМ ПО </w:t>
      </w:r>
      <w:r w:rsidR="0054469F" w:rsidRPr="00866846">
        <w:rPr>
          <w:rFonts w:eastAsia="Arial Unicode MS"/>
          <w:color w:val="000000"/>
          <w:sz w:val="28"/>
          <w:u w:color="000000"/>
        </w:rPr>
        <w:t>ПРЕДПРИНИМАТЕЛЬСТВУ</w:t>
      </w:r>
    </w:p>
    <w:p w14:paraId="261663D4" w14:textId="77777777" w:rsidR="00F13F54" w:rsidRPr="00866846" w:rsidRDefault="00F13F54" w:rsidP="00F13F54">
      <w:pPr>
        <w:jc w:val="center"/>
        <w:rPr>
          <w:sz w:val="28"/>
          <w:szCs w:val="28"/>
        </w:rPr>
      </w:pPr>
    </w:p>
    <w:p w14:paraId="44009448" w14:textId="77777777" w:rsidR="00F13F54" w:rsidRPr="00866846" w:rsidRDefault="00F13F54" w:rsidP="00F13F54">
      <w:pPr>
        <w:widowControl w:val="0"/>
        <w:tabs>
          <w:tab w:val="left" w:pos="900"/>
          <w:tab w:val="left" w:pos="1260"/>
        </w:tabs>
        <w:autoSpaceDE w:val="0"/>
        <w:autoSpaceDN w:val="0"/>
        <w:adjustRightInd w:val="0"/>
        <w:jc w:val="center"/>
        <w:rPr>
          <w:rFonts w:cs="Times New Roman CYR"/>
          <w:b/>
          <w:bCs/>
          <w:sz w:val="28"/>
          <w:szCs w:val="28"/>
        </w:rPr>
      </w:pPr>
      <w:r w:rsidRPr="00866846">
        <w:rPr>
          <w:rFonts w:cs="Times New Roman CYR"/>
          <w:b/>
          <w:bCs/>
          <w:sz w:val="28"/>
          <w:szCs w:val="28"/>
        </w:rPr>
        <w:t>Рабочая программа дисциплины</w:t>
      </w:r>
    </w:p>
    <w:p w14:paraId="654566F2" w14:textId="77777777" w:rsidR="000068FC" w:rsidRPr="00866846" w:rsidRDefault="000068FC" w:rsidP="00F13F54">
      <w:pPr>
        <w:widowControl w:val="0"/>
        <w:tabs>
          <w:tab w:val="left" w:pos="900"/>
          <w:tab w:val="left" w:pos="1260"/>
        </w:tabs>
        <w:autoSpaceDE w:val="0"/>
        <w:autoSpaceDN w:val="0"/>
        <w:adjustRightInd w:val="0"/>
        <w:jc w:val="center"/>
        <w:rPr>
          <w:rFonts w:cs="Times New Roman CYR"/>
          <w:b/>
          <w:bCs/>
          <w:sz w:val="28"/>
          <w:szCs w:val="28"/>
        </w:rPr>
      </w:pPr>
    </w:p>
    <w:p w14:paraId="328B351F" w14:textId="77777777" w:rsidR="00F13F54" w:rsidRPr="00866846" w:rsidRDefault="00F13F54" w:rsidP="00F13F54">
      <w:pPr>
        <w:widowControl w:val="0"/>
        <w:jc w:val="center"/>
        <w:rPr>
          <w:color w:val="000000"/>
          <w:sz w:val="28"/>
          <w:szCs w:val="28"/>
          <w:lang w:bidi="ru-RU"/>
        </w:rPr>
      </w:pPr>
      <w:r w:rsidRPr="00866846">
        <w:rPr>
          <w:color w:val="000000"/>
          <w:sz w:val="28"/>
          <w:szCs w:val="28"/>
          <w:lang w:bidi="ru-RU"/>
        </w:rPr>
        <w:t>обучающихся по направлению подготовки</w:t>
      </w:r>
    </w:p>
    <w:p w14:paraId="2181AC9F" w14:textId="08399CD7" w:rsidR="00F13F54" w:rsidRPr="00866846" w:rsidRDefault="006A7C06" w:rsidP="00F13F54">
      <w:pPr>
        <w:widowControl w:val="0"/>
        <w:jc w:val="center"/>
        <w:rPr>
          <w:color w:val="000000"/>
          <w:sz w:val="28"/>
          <w:szCs w:val="28"/>
          <w:lang w:bidi="ru-RU"/>
        </w:rPr>
      </w:pPr>
      <w:r w:rsidRPr="00866846">
        <w:rPr>
          <w:color w:val="000000"/>
          <w:sz w:val="28"/>
          <w:szCs w:val="28"/>
          <w:lang w:bidi="ru-RU"/>
        </w:rPr>
        <w:t>27.03.05</w:t>
      </w:r>
      <w:r w:rsidR="00F13F54" w:rsidRPr="00866846">
        <w:rPr>
          <w:color w:val="000000"/>
          <w:sz w:val="28"/>
          <w:szCs w:val="28"/>
          <w:lang w:bidi="ru-RU"/>
        </w:rPr>
        <w:t xml:space="preserve"> «</w:t>
      </w:r>
      <w:r w:rsidRPr="00866846">
        <w:rPr>
          <w:color w:val="000000"/>
          <w:sz w:val="28"/>
          <w:szCs w:val="28"/>
          <w:lang w:bidi="ru-RU"/>
        </w:rPr>
        <w:t>Инноватика</w:t>
      </w:r>
      <w:r w:rsidR="00F13F54" w:rsidRPr="00866846">
        <w:rPr>
          <w:color w:val="000000"/>
          <w:sz w:val="28"/>
          <w:szCs w:val="28"/>
          <w:lang w:bidi="ru-RU"/>
        </w:rPr>
        <w:t>»</w:t>
      </w:r>
      <w:r w:rsidRPr="00866846">
        <w:rPr>
          <w:color w:val="000000"/>
          <w:sz w:val="28"/>
          <w:szCs w:val="28"/>
          <w:lang w:bidi="ru-RU"/>
        </w:rPr>
        <w:t>, ОП «Управление цифровыми инновациями»,</w:t>
      </w:r>
      <w:r w:rsidR="00F13F54" w:rsidRPr="00866846">
        <w:rPr>
          <w:color w:val="000000"/>
          <w:sz w:val="28"/>
          <w:szCs w:val="28"/>
          <w:lang w:bidi="ru-RU"/>
        </w:rPr>
        <w:t xml:space="preserve"> </w:t>
      </w:r>
    </w:p>
    <w:p w14:paraId="456A07B7" w14:textId="2C330162" w:rsidR="00F13F54" w:rsidRPr="00866846" w:rsidRDefault="006A7C06" w:rsidP="00F13F54">
      <w:pPr>
        <w:jc w:val="center"/>
        <w:rPr>
          <w:b/>
          <w:sz w:val="28"/>
          <w:szCs w:val="28"/>
        </w:rPr>
      </w:pPr>
      <w:r w:rsidRPr="00866846">
        <w:rPr>
          <w:color w:val="000000"/>
          <w:sz w:val="28"/>
          <w:szCs w:val="28"/>
          <w:lang w:bidi="ru-RU"/>
        </w:rPr>
        <w:t>профиль «Управление цифровыми инновациями»</w:t>
      </w:r>
    </w:p>
    <w:p w14:paraId="0FB6D764" w14:textId="77777777" w:rsidR="00555295" w:rsidRPr="00866846" w:rsidRDefault="00555295" w:rsidP="00555295">
      <w:pPr>
        <w:jc w:val="center"/>
        <w:rPr>
          <w:b/>
          <w:sz w:val="28"/>
          <w:szCs w:val="28"/>
        </w:rPr>
      </w:pPr>
    </w:p>
    <w:p w14:paraId="7471DDFC" w14:textId="77777777" w:rsidR="00555295" w:rsidRPr="00866846" w:rsidRDefault="00555295" w:rsidP="00555295">
      <w:pPr>
        <w:jc w:val="center"/>
        <w:rPr>
          <w:sz w:val="28"/>
          <w:szCs w:val="28"/>
        </w:rPr>
      </w:pPr>
    </w:p>
    <w:p w14:paraId="4F5DF166" w14:textId="77777777" w:rsidR="00E235EF" w:rsidRPr="00866846" w:rsidRDefault="00E235EF" w:rsidP="00555295">
      <w:pPr>
        <w:jc w:val="center"/>
        <w:rPr>
          <w:sz w:val="28"/>
          <w:szCs w:val="28"/>
        </w:rPr>
      </w:pPr>
    </w:p>
    <w:p w14:paraId="57BC8636" w14:textId="77777777" w:rsidR="00E20688" w:rsidRPr="003A41AE" w:rsidRDefault="00E20688" w:rsidP="00E20688">
      <w:pPr>
        <w:ind w:right="-2"/>
        <w:jc w:val="center"/>
        <w:rPr>
          <w:iCs/>
        </w:rPr>
      </w:pPr>
      <w:r w:rsidRPr="003A41AE">
        <w:rPr>
          <w:iCs/>
        </w:rPr>
        <w:t xml:space="preserve">Рекомендовано Ученым советом Факультета «Высшая школа управления» </w:t>
      </w:r>
    </w:p>
    <w:p w14:paraId="7675A11A" w14:textId="528FE894" w:rsidR="00E20688" w:rsidRPr="003A41AE" w:rsidRDefault="003A41AE" w:rsidP="00E20688">
      <w:pPr>
        <w:ind w:right="-2"/>
        <w:jc w:val="center"/>
        <w:rPr>
          <w:iCs/>
        </w:rPr>
      </w:pPr>
      <w:r w:rsidRPr="003A41AE">
        <w:rPr>
          <w:iCs/>
        </w:rPr>
        <w:t>(протокол № 42 от 16.04.2024</w:t>
      </w:r>
      <w:r w:rsidR="00E20688" w:rsidRPr="003A41AE">
        <w:rPr>
          <w:iCs/>
        </w:rPr>
        <w:t>г.)</w:t>
      </w:r>
    </w:p>
    <w:p w14:paraId="19B25A55" w14:textId="3957CAF3" w:rsidR="00E20688" w:rsidRPr="003A41AE" w:rsidRDefault="00E20688" w:rsidP="00E20688">
      <w:pPr>
        <w:ind w:right="-2"/>
        <w:jc w:val="center"/>
        <w:rPr>
          <w:iCs/>
        </w:rPr>
      </w:pPr>
      <w:r w:rsidRPr="003A41AE">
        <w:rPr>
          <w:iCs/>
        </w:rPr>
        <w:t xml:space="preserve">Одобрено </w:t>
      </w:r>
      <w:r w:rsidR="00943A11">
        <w:rPr>
          <w:iCs/>
        </w:rPr>
        <w:t>Заседанием Кафедры стратегического и инновационного развития</w:t>
      </w:r>
    </w:p>
    <w:p w14:paraId="6A403A54" w14:textId="262C150B" w:rsidR="00E20688" w:rsidRPr="003A41AE" w:rsidRDefault="003A41AE" w:rsidP="00E20688">
      <w:pPr>
        <w:ind w:right="-2"/>
        <w:jc w:val="center"/>
        <w:rPr>
          <w:iCs/>
        </w:rPr>
      </w:pPr>
      <w:r w:rsidRPr="003A41AE">
        <w:rPr>
          <w:iCs/>
        </w:rPr>
        <w:t>(протокол № 2 от 05.03.2024</w:t>
      </w:r>
      <w:r w:rsidR="00E20688" w:rsidRPr="003A41AE">
        <w:rPr>
          <w:iCs/>
        </w:rPr>
        <w:t>г.)</w:t>
      </w:r>
    </w:p>
    <w:p w14:paraId="3D0AA559" w14:textId="77777777" w:rsidR="00E20688" w:rsidRDefault="00E20688" w:rsidP="00E20688">
      <w:pPr>
        <w:jc w:val="center"/>
        <w:outlineLvl w:val="0"/>
        <w:rPr>
          <w:rFonts w:eastAsia="Arial Unicode MS"/>
          <w:color w:val="000000"/>
          <w:sz w:val="28"/>
          <w:u w:color="000000"/>
        </w:rPr>
      </w:pPr>
    </w:p>
    <w:p w14:paraId="5C761255" w14:textId="77777777" w:rsidR="00E20688" w:rsidRDefault="00E20688" w:rsidP="00E20688">
      <w:pPr>
        <w:suppressAutoHyphens/>
        <w:jc w:val="center"/>
        <w:rPr>
          <w:sz w:val="28"/>
          <w:szCs w:val="28"/>
        </w:rPr>
      </w:pPr>
    </w:p>
    <w:p w14:paraId="65D2774B" w14:textId="77777777" w:rsidR="00E235EF" w:rsidRPr="00866846" w:rsidRDefault="00E235EF" w:rsidP="00555295">
      <w:pPr>
        <w:jc w:val="center"/>
        <w:rPr>
          <w:sz w:val="28"/>
          <w:szCs w:val="28"/>
        </w:rPr>
      </w:pPr>
    </w:p>
    <w:p w14:paraId="56376C4F" w14:textId="77777777" w:rsidR="004F7E7A" w:rsidRPr="00866846" w:rsidRDefault="004F7E7A" w:rsidP="00555295">
      <w:pPr>
        <w:jc w:val="center"/>
        <w:rPr>
          <w:sz w:val="28"/>
          <w:szCs w:val="28"/>
        </w:rPr>
      </w:pPr>
    </w:p>
    <w:p w14:paraId="2742FA67" w14:textId="3B7083EE" w:rsidR="009C2E27" w:rsidRPr="00866846" w:rsidRDefault="00BA5D25" w:rsidP="005D2FE3">
      <w:pPr>
        <w:jc w:val="center"/>
        <w:rPr>
          <w:sz w:val="28"/>
          <w:szCs w:val="28"/>
        </w:rPr>
      </w:pPr>
      <w:r w:rsidRPr="00866846">
        <w:rPr>
          <w:sz w:val="28"/>
          <w:szCs w:val="28"/>
        </w:rPr>
        <w:t>Москва 202</w:t>
      </w:r>
      <w:r w:rsidR="000F0CAB">
        <w:rPr>
          <w:sz w:val="28"/>
          <w:szCs w:val="28"/>
        </w:rPr>
        <w:t>4</w:t>
      </w:r>
      <w:r w:rsidR="00555295" w:rsidRPr="00866846">
        <w:rPr>
          <w:sz w:val="28"/>
          <w:szCs w:val="28"/>
        </w:rPr>
        <w:t xml:space="preserve">  </w:t>
      </w:r>
      <w:r w:rsidR="00B40C61" w:rsidRPr="00866846">
        <w:rPr>
          <w:caps/>
          <w:szCs w:val="28"/>
        </w:rPr>
        <w:br w:type="page"/>
      </w:r>
    </w:p>
    <w:p w14:paraId="1ED68C8A" w14:textId="77777777" w:rsidR="00C34EEF" w:rsidRPr="00866846" w:rsidRDefault="00C34EEF" w:rsidP="00C34EEF">
      <w:pPr>
        <w:widowControl w:val="0"/>
        <w:autoSpaceDE w:val="0"/>
        <w:autoSpaceDN w:val="0"/>
        <w:adjustRightInd w:val="0"/>
        <w:jc w:val="center"/>
        <w:rPr>
          <w:rFonts w:cs="Times New Roman CYR"/>
          <w:b/>
          <w:bCs/>
          <w:sz w:val="28"/>
          <w:szCs w:val="28"/>
        </w:rPr>
      </w:pPr>
      <w:bookmarkStart w:id="1" w:name="_Toc501913777"/>
      <w:r w:rsidRPr="00866846">
        <w:rPr>
          <w:rFonts w:cs="Times New Roman CYR"/>
          <w:b/>
          <w:bCs/>
          <w:sz w:val="28"/>
          <w:szCs w:val="28"/>
        </w:rPr>
        <w:lastRenderedPageBreak/>
        <w:t>Содержание</w:t>
      </w:r>
    </w:p>
    <w:p w14:paraId="27DA5104" w14:textId="77777777" w:rsidR="00C34EEF" w:rsidRPr="00866846" w:rsidRDefault="00C34EEF" w:rsidP="00C34EEF">
      <w:pPr>
        <w:jc w:val="center"/>
        <w:rPr>
          <w:b/>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4559E9" w:rsidRPr="004559E9" w14:paraId="0B5B742B" w14:textId="77777777" w:rsidTr="008F1368">
        <w:tc>
          <w:tcPr>
            <w:tcW w:w="8395" w:type="dxa"/>
            <w:shd w:val="clear" w:color="auto" w:fill="auto"/>
          </w:tcPr>
          <w:p w14:paraId="7D62D9D8" w14:textId="77777777" w:rsidR="00C34EEF" w:rsidRPr="004559E9" w:rsidRDefault="00C34EEF" w:rsidP="008F1368">
            <w:pPr>
              <w:rPr>
                <w:rFonts w:eastAsia="Calibri"/>
                <w:sz w:val="28"/>
                <w:szCs w:val="28"/>
              </w:rPr>
            </w:pPr>
            <w:r w:rsidRPr="004559E9">
              <w:rPr>
                <w:rFonts w:eastAsia="Calibri"/>
                <w:sz w:val="28"/>
                <w:szCs w:val="28"/>
              </w:rPr>
              <w:t>1. Наименование дисциплины</w:t>
            </w:r>
          </w:p>
        </w:tc>
        <w:tc>
          <w:tcPr>
            <w:tcW w:w="810" w:type="dxa"/>
            <w:shd w:val="clear" w:color="auto" w:fill="auto"/>
          </w:tcPr>
          <w:p w14:paraId="544C3A0A" w14:textId="44F80C1F" w:rsidR="00C34EEF" w:rsidRPr="004559E9" w:rsidRDefault="000C6D4D" w:rsidP="008F1368">
            <w:pPr>
              <w:jc w:val="center"/>
              <w:rPr>
                <w:rFonts w:eastAsia="Calibri"/>
                <w:sz w:val="28"/>
                <w:szCs w:val="28"/>
              </w:rPr>
            </w:pPr>
            <w:r w:rsidRPr="004559E9">
              <w:rPr>
                <w:rFonts w:eastAsia="Calibri"/>
                <w:sz w:val="28"/>
                <w:szCs w:val="28"/>
              </w:rPr>
              <w:t>3</w:t>
            </w:r>
          </w:p>
        </w:tc>
      </w:tr>
      <w:tr w:rsidR="004559E9" w:rsidRPr="004559E9" w14:paraId="3A3C347C" w14:textId="77777777" w:rsidTr="008F1368">
        <w:tc>
          <w:tcPr>
            <w:tcW w:w="8395" w:type="dxa"/>
            <w:shd w:val="clear" w:color="auto" w:fill="auto"/>
          </w:tcPr>
          <w:p w14:paraId="4E8443A0" w14:textId="77777777" w:rsidR="00C34EEF" w:rsidRPr="004559E9" w:rsidRDefault="00C34EEF" w:rsidP="008F1368">
            <w:pPr>
              <w:rPr>
                <w:rFonts w:eastAsia="Calibri"/>
                <w:sz w:val="28"/>
                <w:szCs w:val="28"/>
              </w:rPr>
            </w:pPr>
            <w:r w:rsidRPr="004559E9">
              <w:rPr>
                <w:rFonts w:eastAsia="Calibri"/>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14:paraId="43233F32" w14:textId="6B8699F1" w:rsidR="00C34EEF" w:rsidRPr="004559E9" w:rsidRDefault="000C6D4D" w:rsidP="008F1368">
            <w:pPr>
              <w:jc w:val="center"/>
              <w:rPr>
                <w:rFonts w:eastAsia="Calibri"/>
                <w:sz w:val="28"/>
                <w:szCs w:val="28"/>
              </w:rPr>
            </w:pPr>
            <w:r w:rsidRPr="004559E9">
              <w:rPr>
                <w:rFonts w:eastAsia="Calibri"/>
                <w:sz w:val="28"/>
                <w:szCs w:val="28"/>
              </w:rPr>
              <w:t>3</w:t>
            </w:r>
          </w:p>
        </w:tc>
      </w:tr>
      <w:tr w:rsidR="004559E9" w:rsidRPr="004559E9" w14:paraId="1656E8FB" w14:textId="77777777" w:rsidTr="008F1368">
        <w:tc>
          <w:tcPr>
            <w:tcW w:w="8395" w:type="dxa"/>
            <w:shd w:val="clear" w:color="auto" w:fill="auto"/>
          </w:tcPr>
          <w:p w14:paraId="32B6524A" w14:textId="77777777" w:rsidR="00C34EEF" w:rsidRPr="004559E9" w:rsidRDefault="00C34EEF" w:rsidP="008F1368">
            <w:pPr>
              <w:keepNext/>
              <w:rPr>
                <w:rFonts w:eastAsia="Calibri"/>
                <w:sz w:val="28"/>
                <w:szCs w:val="28"/>
              </w:rPr>
            </w:pPr>
            <w:r w:rsidRPr="004559E9">
              <w:rPr>
                <w:rFonts w:eastAsia="Calibri"/>
                <w:bCs/>
                <w:sz w:val="28"/>
                <w:szCs w:val="28"/>
              </w:rPr>
              <w:t>3. Место дисциплины в структуре образовательной программы</w:t>
            </w:r>
          </w:p>
        </w:tc>
        <w:tc>
          <w:tcPr>
            <w:tcW w:w="810" w:type="dxa"/>
            <w:shd w:val="clear" w:color="auto" w:fill="auto"/>
          </w:tcPr>
          <w:p w14:paraId="177FA12D" w14:textId="5496A6B6" w:rsidR="00C34EEF" w:rsidRPr="004559E9" w:rsidRDefault="000C6D4D" w:rsidP="008F1368">
            <w:pPr>
              <w:keepNext/>
              <w:jc w:val="center"/>
              <w:rPr>
                <w:rFonts w:eastAsia="Calibri"/>
                <w:sz w:val="28"/>
                <w:szCs w:val="28"/>
              </w:rPr>
            </w:pPr>
            <w:r w:rsidRPr="004559E9">
              <w:rPr>
                <w:rFonts w:eastAsia="Calibri"/>
                <w:sz w:val="28"/>
                <w:szCs w:val="28"/>
              </w:rPr>
              <w:t>4</w:t>
            </w:r>
          </w:p>
        </w:tc>
      </w:tr>
      <w:tr w:rsidR="004559E9" w:rsidRPr="004559E9" w14:paraId="6B1D4DE7" w14:textId="77777777" w:rsidTr="008F1368">
        <w:tc>
          <w:tcPr>
            <w:tcW w:w="8395" w:type="dxa"/>
            <w:shd w:val="clear" w:color="auto" w:fill="auto"/>
          </w:tcPr>
          <w:p w14:paraId="1F34B06A" w14:textId="77777777" w:rsidR="00C34EEF" w:rsidRPr="004559E9" w:rsidRDefault="00C34EEF" w:rsidP="008F1368">
            <w:pPr>
              <w:keepNext/>
              <w:rPr>
                <w:rFonts w:eastAsia="Calibri"/>
                <w:sz w:val="28"/>
                <w:szCs w:val="28"/>
              </w:rPr>
            </w:pPr>
            <w:r w:rsidRPr="004559E9">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43609412" w14:textId="0ED5E4EB" w:rsidR="00C34EEF" w:rsidRPr="004559E9" w:rsidRDefault="000C6D4D" w:rsidP="008F1368">
            <w:pPr>
              <w:keepNext/>
              <w:jc w:val="center"/>
              <w:rPr>
                <w:rFonts w:eastAsia="Calibri"/>
                <w:sz w:val="28"/>
                <w:szCs w:val="28"/>
              </w:rPr>
            </w:pPr>
            <w:r w:rsidRPr="004559E9">
              <w:rPr>
                <w:rFonts w:eastAsia="Calibri"/>
                <w:sz w:val="28"/>
                <w:szCs w:val="28"/>
              </w:rPr>
              <w:t>4</w:t>
            </w:r>
          </w:p>
        </w:tc>
      </w:tr>
      <w:tr w:rsidR="004559E9" w:rsidRPr="004559E9" w14:paraId="33AB1EAD" w14:textId="77777777" w:rsidTr="008F1368">
        <w:tc>
          <w:tcPr>
            <w:tcW w:w="8395" w:type="dxa"/>
            <w:shd w:val="clear" w:color="auto" w:fill="auto"/>
          </w:tcPr>
          <w:p w14:paraId="5E428F2D" w14:textId="77777777" w:rsidR="00C34EEF" w:rsidRPr="004559E9" w:rsidRDefault="00C34EEF" w:rsidP="008F1368">
            <w:pPr>
              <w:keepNext/>
              <w:rPr>
                <w:rFonts w:eastAsia="Calibri"/>
                <w:sz w:val="28"/>
                <w:szCs w:val="28"/>
              </w:rPr>
            </w:pPr>
            <w:r w:rsidRPr="004559E9">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A7B9FB8" w14:textId="08664DE8" w:rsidR="00C34EEF" w:rsidRPr="004559E9" w:rsidRDefault="000C6D4D" w:rsidP="008F1368">
            <w:pPr>
              <w:keepNext/>
              <w:jc w:val="center"/>
              <w:rPr>
                <w:rFonts w:eastAsia="Calibri"/>
                <w:sz w:val="28"/>
                <w:szCs w:val="28"/>
              </w:rPr>
            </w:pPr>
            <w:r w:rsidRPr="004559E9">
              <w:rPr>
                <w:rFonts w:eastAsia="Calibri"/>
                <w:sz w:val="28"/>
                <w:szCs w:val="28"/>
              </w:rPr>
              <w:t>5</w:t>
            </w:r>
          </w:p>
        </w:tc>
      </w:tr>
      <w:tr w:rsidR="004559E9" w:rsidRPr="004559E9" w14:paraId="2A57C3FE" w14:textId="77777777" w:rsidTr="008F1368">
        <w:tc>
          <w:tcPr>
            <w:tcW w:w="8395" w:type="dxa"/>
            <w:shd w:val="clear" w:color="auto" w:fill="auto"/>
          </w:tcPr>
          <w:p w14:paraId="46C49B9A" w14:textId="77777777" w:rsidR="00C34EEF" w:rsidRPr="004559E9" w:rsidRDefault="00C34EEF" w:rsidP="008F1368">
            <w:pPr>
              <w:keepNext/>
              <w:rPr>
                <w:rFonts w:eastAsia="Calibri"/>
                <w:bCs/>
                <w:sz w:val="28"/>
                <w:szCs w:val="28"/>
              </w:rPr>
            </w:pPr>
            <w:r w:rsidRPr="004559E9">
              <w:rPr>
                <w:rFonts w:eastAsia="Calibri"/>
                <w:bCs/>
                <w:sz w:val="28"/>
                <w:szCs w:val="28"/>
              </w:rPr>
              <w:t>5.1. Содержание дисциплины</w:t>
            </w:r>
          </w:p>
        </w:tc>
        <w:tc>
          <w:tcPr>
            <w:tcW w:w="810" w:type="dxa"/>
            <w:shd w:val="clear" w:color="auto" w:fill="auto"/>
          </w:tcPr>
          <w:p w14:paraId="7F924B18" w14:textId="17A67E46" w:rsidR="00C34EEF" w:rsidRPr="004559E9" w:rsidRDefault="000C6D4D" w:rsidP="008F1368">
            <w:pPr>
              <w:keepNext/>
              <w:jc w:val="center"/>
              <w:rPr>
                <w:rFonts w:eastAsia="Calibri"/>
                <w:sz w:val="28"/>
                <w:szCs w:val="28"/>
              </w:rPr>
            </w:pPr>
            <w:r w:rsidRPr="004559E9">
              <w:rPr>
                <w:rFonts w:eastAsia="Calibri"/>
                <w:sz w:val="28"/>
                <w:szCs w:val="28"/>
              </w:rPr>
              <w:t>5</w:t>
            </w:r>
          </w:p>
        </w:tc>
      </w:tr>
      <w:tr w:rsidR="004559E9" w:rsidRPr="004559E9" w14:paraId="5313E72A" w14:textId="77777777" w:rsidTr="008F1368">
        <w:tc>
          <w:tcPr>
            <w:tcW w:w="8395" w:type="dxa"/>
            <w:shd w:val="clear" w:color="auto" w:fill="auto"/>
          </w:tcPr>
          <w:p w14:paraId="0406ACE3" w14:textId="77777777" w:rsidR="00C34EEF" w:rsidRPr="004559E9" w:rsidRDefault="00C34EEF" w:rsidP="008F1368">
            <w:pPr>
              <w:keepNext/>
              <w:rPr>
                <w:rFonts w:eastAsia="Calibri"/>
                <w:bCs/>
                <w:sz w:val="28"/>
                <w:szCs w:val="28"/>
              </w:rPr>
            </w:pPr>
            <w:r w:rsidRPr="004559E9">
              <w:rPr>
                <w:rFonts w:eastAsia="Calibri"/>
                <w:sz w:val="28"/>
                <w:szCs w:val="28"/>
              </w:rPr>
              <w:t xml:space="preserve">5.2. </w:t>
            </w:r>
            <w:proofErr w:type="spellStart"/>
            <w:r w:rsidRPr="004559E9">
              <w:rPr>
                <w:rFonts w:eastAsia="Calibri"/>
                <w:sz w:val="28"/>
                <w:szCs w:val="28"/>
              </w:rPr>
              <w:t>Учебно</w:t>
            </w:r>
            <w:proofErr w:type="spellEnd"/>
            <w:r w:rsidRPr="004559E9">
              <w:rPr>
                <w:rFonts w:eastAsia="Calibri"/>
                <w:sz w:val="28"/>
                <w:szCs w:val="28"/>
              </w:rPr>
              <w:t xml:space="preserve"> – тематический план</w:t>
            </w:r>
          </w:p>
        </w:tc>
        <w:tc>
          <w:tcPr>
            <w:tcW w:w="810" w:type="dxa"/>
            <w:shd w:val="clear" w:color="auto" w:fill="auto"/>
          </w:tcPr>
          <w:p w14:paraId="0F232A21" w14:textId="63D67582" w:rsidR="00C34EEF" w:rsidRPr="004559E9" w:rsidRDefault="000C6D4D" w:rsidP="00554A32">
            <w:pPr>
              <w:keepNext/>
              <w:jc w:val="center"/>
              <w:rPr>
                <w:rFonts w:eastAsia="Calibri"/>
                <w:sz w:val="28"/>
                <w:szCs w:val="28"/>
              </w:rPr>
            </w:pPr>
            <w:r w:rsidRPr="004559E9">
              <w:rPr>
                <w:rFonts w:eastAsia="Calibri"/>
                <w:sz w:val="28"/>
                <w:szCs w:val="28"/>
              </w:rPr>
              <w:t>7</w:t>
            </w:r>
          </w:p>
        </w:tc>
      </w:tr>
      <w:tr w:rsidR="004559E9" w:rsidRPr="004559E9" w14:paraId="5049781D" w14:textId="77777777" w:rsidTr="008F1368">
        <w:tc>
          <w:tcPr>
            <w:tcW w:w="8395" w:type="dxa"/>
            <w:shd w:val="clear" w:color="auto" w:fill="auto"/>
          </w:tcPr>
          <w:p w14:paraId="3D98126C" w14:textId="77777777" w:rsidR="00C34EEF" w:rsidRPr="004559E9" w:rsidRDefault="00C34EEF" w:rsidP="008F1368">
            <w:pPr>
              <w:keepNext/>
              <w:rPr>
                <w:rFonts w:eastAsia="Calibri"/>
                <w:bCs/>
                <w:sz w:val="28"/>
                <w:szCs w:val="28"/>
              </w:rPr>
            </w:pPr>
            <w:r w:rsidRPr="004559E9">
              <w:rPr>
                <w:rFonts w:eastAsia="Calibri"/>
                <w:sz w:val="28"/>
                <w:szCs w:val="28"/>
              </w:rPr>
              <w:t>5.3. Содержание семинаров, практических занятий</w:t>
            </w:r>
          </w:p>
        </w:tc>
        <w:tc>
          <w:tcPr>
            <w:tcW w:w="810" w:type="dxa"/>
            <w:shd w:val="clear" w:color="auto" w:fill="auto"/>
          </w:tcPr>
          <w:p w14:paraId="0E077CC0" w14:textId="5C84D205" w:rsidR="00C34EEF" w:rsidRPr="004559E9" w:rsidRDefault="00F35DC0" w:rsidP="008F1368">
            <w:pPr>
              <w:keepNext/>
              <w:jc w:val="center"/>
              <w:rPr>
                <w:rFonts w:eastAsia="Calibri"/>
                <w:sz w:val="28"/>
                <w:szCs w:val="28"/>
              </w:rPr>
            </w:pPr>
            <w:r w:rsidRPr="004559E9">
              <w:rPr>
                <w:rFonts w:eastAsia="Calibri"/>
                <w:sz w:val="28"/>
                <w:szCs w:val="28"/>
              </w:rPr>
              <w:t>8</w:t>
            </w:r>
          </w:p>
        </w:tc>
      </w:tr>
      <w:tr w:rsidR="004559E9" w:rsidRPr="004559E9" w14:paraId="1D555240" w14:textId="77777777" w:rsidTr="008F1368">
        <w:tc>
          <w:tcPr>
            <w:tcW w:w="8395" w:type="dxa"/>
            <w:shd w:val="clear" w:color="auto" w:fill="auto"/>
          </w:tcPr>
          <w:p w14:paraId="2D91CA60" w14:textId="77777777" w:rsidR="00C34EEF" w:rsidRPr="004559E9" w:rsidRDefault="00C34EEF" w:rsidP="008F1368">
            <w:pPr>
              <w:keepNext/>
              <w:rPr>
                <w:rFonts w:eastAsia="Calibri"/>
                <w:bCs/>
                <w:sz w:val="28"/>
                <w:szCs w:val="28"/>
              </w:rPr>
            </w:pPr>
            <w:r w:rsidRPr="004559E9">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4D0D968C" w14:textId="575D050C" w:rsidR="00C34EEF" w:rsidRPr="004559E9" w:rsidRDefault="00F35DC0" w:rsidP="000C6D4D">
            <w:pPr>
              <w:keepNext/>
              <w:jc w:val="center"/>
              <w:rPr>
                <w:rFonts w:eastAsia="Calibri"/>
                <w:sz w:val="28"/>
                <w:szCs w:val="28"/>
                <w:lang w:val="en-US"/>
              </w:rPr>
            </w:pPr>
            <w:r w:rsidRPr="004559E9">
              <w:rPr>
                <w:rFonts w:eastAsia="Calibri"/>
                <w:sz w:val="28"/>
                <w:szCs w:val="28"/>
              </w:rPr>
              <w:t>10</w:t>
            </w:r>
          </w:p>
        </w:tc>
      </w:tr>
      <w:tr w:rsidR="004559E9" w:rsidRPr="004559E9" w14:paraId="0B32CFF5" w14:textId="77777777" w:rsidTr="008F1368">
        <w:tc>
          <w:tcPr>
            <w:tcW w:w="8395" w:type="dxa"/>
            <w:shd w:val="clear" w:color="auto" w:fill="auto"/>
          </w:tcPr>
          <w:p w14:paraId="6D412F79" w14:textId="77777777" w:rsidR="00C34EEF" w:rsidRPr="004559E9" w:rsidRDefault="00C34EEF" w:rsidP="008F1368">
            <w:pPr>
              <w:keepNext/>
              <w:rPr>
                <w:rFonts w:eastAsia="Calibri"/>
                <w:bCs/>
                <w:sz w:val="28"/>
                <w:szCs w:val="28"/>
              </w:rPr>
            </w:pPr>
            <w:r w:rsidRPr="004559E9">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78C72712" w14:textId="5BB6C63B" w:rsidR="00C34EEF" w:rsidRPr="004559E9" w:rsidRDefault="00F35DC0" w:rsidP="008F1368">
            <w:pPr>
              <w:keepNext/>
              <w:jc w:val="center"/>
              <w:rPr>
                <w:rFonts w:eastAsia="Calibri"/>
                <w:sz w:val="28"/>
                <w:szCs w:val="28"/>
              </w:rPr>
            </w:pPr>
            <w:r w:rsidRPr="004559E9">
              <w:rPr>
                <w:rFonts w:eastAsia="Calibri"/>
                <w:sz w:val="28"/>
                <w:szCs w:val="28"/>
              </w:rPr>
              <w:t>10</w:t>
            </w:r>
          </w:p>
        </w:tc>
      </w:tr>
      <w:tr w:rsidR="004559E9" w:rsidRPr="004559E9" w14:paraId="066EC4E6" w14:textId="77777777" w:rsidTr="008F1368">
        <w:tc>
          <w:tcPr>
            <w:tcW w:w="8395" w:type="dxa"/>
            <w:shd w:val="clear" w:color="auto" w:fill="auto"/>
          </w:tcPr>
          <w:p w14:paraId="3760AB91" w14:textId="77777777" w:rsidR="00C34EEF" w:rsidRPr="004559E9" w:rsidRDefault="00C34EEF" w:rsidP="008F1368">
            <w:pPr>
              <w:keepNext/>
              <w:rPr>
                <w:rFonts w:eastAsia="Calibri"/>
                <w:bCs/>
                <w:sz w:val="28"/>
                <w:szCs w:val="28"/>
              </w:rPr>
            </w:pPr>
            <w:r w:rsidRPr="004559E9">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12A2B10C" w14:textId="585D2E24" w:rsidR="00C34EEF" w:rsidRPr="004559E9" w:rsidRDefault="000C6D4D" w:rsidP="00554A32">
            <w:pPr>
              <w:keepNext/>
              <w:jc w:val="center"/>
              <w:rPr>
                <w:rFonts w:eastAsia="Calibri"/>
                <w:sz w:val="28"/>
                <w:szCs w:val="28"/>
                <w:lang w:val="en-US"/>
              </w:rPr>
            </w:pPr>
            <w:r w:rsidRPr="004559E9">
              <w:rPr>
                <w:rFonts w:eastAsia="Calibri"/>
                <w:sz w:val="28"/>
                <w:szCs w:val="28"/>
              </w:rPr>
              <w:t>1</w:t>
            </w:r>
            <w:r w:rsidR="00F35DC0" w:rsidRPr="004559E9">
              <w:rPr>
                <w:rFonts w:eastAsia="Calibri"/>
                <w:sz w:val="28"/>
                <w:szCs w:val="28"/>
              </w:rPr>
              <w:t>1</w:t>
            </w:r>
          </w:p>
        </w:tc>
      </w:tr>
      <w:tr w:rsidR="004559E9" w:rsidRPr="004559E9" w14:paraId="0527364A" w14:textId="77777777" w:rsidTr="008F1368">
        <w:tc>
          <w:tcPr>
            <w:tcW w:w="8395" w:type="dxa"/>
            <w:shd w:val="clear" w:color="auto" w:fill="auto"/>
          </w:tcPr>
          <w:p w14:paraId="62844D1F" w14:textId="77777777" w:rsidR="00C34EEF" w:rsidRPr="004559E9" w:rsidRDefault="00C34EEF" w:rsidP="008F1368">
            <w:pPr>
              <w:jc w:val="both"/>
              <w:rPr>
                <w:rFonts w:eastAsia="Calibri"/>
                <w:sz w:val="28"/>
                <w:szCs w:val="28"/>
              </w:rPr>
            </w:pPr>
            <w:r w:rsidRPr="004559E9">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088F867E" w14:textId="21A07F87" w:rsidR="00C34EEF" w:rsidRPr="004559E9" w:rsidRDefault="00F35DC0" w:rsidP="00554A32">
            <w:pPr>
              <w:keepNext/>
              <w:jc w:val="center"/>
              <w:rPr>
                <w:rFonts w:eastAsia="Calibri"/>
                <w:sz w:val="28"/>
                <w:szCs w:val="28"/>
                <w:lang w:val="en-US"/>
              </w:rPr>
            </w:pPr>
            <w:r w:rsidRPr="004559E9">
              <w:rPr>
                <w:rFonts w:eastAsia="Calibri"/>
                <w:sz w:val="28"/>
                <w:szCs w:val="28"/>
              </w:rPr>
              <w:t>13</w:t>
            </w:r>
          </w:p>
        </w:tc>
      </w:tr>
      <w:tr w:rsidR="004559E9" w:rsidRPr="004559E9" w14:paraId="1B661CE6" w14:textId="77777777" w:rsidTr="008F1368">
        <w:tc>
          <w:tcPr>
            <w:tcW w:w="8395" w:type="dxa"/>
            <w:shd w:val="clear" w:color="auto" w:fill="auto"/>
          </w:tcPr>
          <w:p w14:paraId="56F5C372" w14:textId="77777777" w:rsidR="00C34EEF" w:rsidRPr="004559E9" w:rsidRDefault="00C34EEF" w:rsidP="008F1368">
            <w:pPr>
              <w:jc w:val="both"/>
              <w:rPr>
                <w:rFonts w:eastAsia="Calibri"/>
                <w:sz w:val="28"/>
                <w:szCs w:val="28"/>
              </w:rPr>
            </w:pPr>
            <w:r w:rsidRPr="004559E9">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2D57C67B" w14:textId="3F82A9D6" w:rsidR="00C34EEF" w:rsidRPr="004559E9" w:rsidRDefault="004559E9" w:rsidP="00554A32">
            <w:pPr>
              <w:keepNext/>
              <w:jc w:val="center"/>
              <w:rPr>
                <w:rFonts w:eastAsia="Calibri"/>
                <w:sz w:val="28"/>
                <w:szCs w:val="28"/>
              </w:rPr>
            </w:pPr>
            <w:r w:rsidRPr="004559E9">
              <w:rPr>
                <w:rFonts w:eastAsia="Calibri"/>
                <w:sz w:val="28"/>
                <w:szCs w:val="28"/>
              </w:rPr>
              <w:t>1</w:t>
            </w:r>
            <w:r w:rsidR="008A3DF6">
              <w:rPr>
                <w:rFonts w:eastAsia="Calibri"/>
                <w:sz w:val="28"/>
                <w:szCs w:val="28"/>
              </w:rPr>
              <w:t>8</w:t>
            </w:r>
          </w:p>
        </w:tc>
      </w:tr>
      <w:tr w:rsidR="004559E9" w:rsidRPr="004559E9" w14:paraId="0A43D6E0" w14:textId="77777777" w:rsidTr="008F1368">
        <w:tc>
          <w:tcPr>
            <w:tcW w:w="8395" w:type="dxa"/>
            <w:shd w:val="clear" w:color="auto" w:fill="auto"/>
          </w:tcPr>
          <w:p w14:paraId="376F7095" w14:textId="77777777" w:rsidR="00C34EEF" w:rsidRPr="004559E9" w:rsidRDefault="00C34EEF" w:rsidP="008F1368">
            <w:pPr>
              <w:jc w:val="both"/>
              <w:rPr>
                <w:rFonts w:eastAsia="Calibri"/>
                <w:sz w:val="28"/>
                <w:szCs w:val="28"/>
              </w:rPr>
            </w:pPr>
            <w:r w:rsidRPr="004559E9">
              <w:rPr>
                <w:sz w:val="28"/>
                <w:szCs w:val="28"/>
              </w:rPr>
              <w:t>9. П</w:t>
            </w:r>
            <w:r w:rsidRPr="004559E9">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493ED37A" w14:textId="36C57752" w:rsidR="00C34EEF" w:rsidRPr="004559E9" w:rsidRDefault="000C6D4D" w:rsidP="00554A32">
            <w:pPr>
              <w:keepNext/>
              <w:jc w:val="center"/>
              <w:rPr>
                <w:rFonts w:eastAsia="Calibri"/>
                <w:sz w:val="28"/>
                <w:szCs w:val="28"/>
                <w:lang w:val="en-US"/>
              </w:rPr>
            </w:pPr>
            <w:r w:rsidRPr="004559E9">
              <w:rPr>
                <w:rFonts w:eastAsia="Calibri"/>
                <w:sz w:val="28"/>
                <w:szCs w:val="28"/>
              </w:rPr>
              <w:t>2</w:t>
            </w:r>
            <w:r w:rsidR="008A3DF6">
              <w:rPr>
                <w:rFonts w:eastAsia="Calibri"/>
                <w:sz w:val="28"/>
                <w:szCs w:val="28"/>
              </w:rPr>
              <w:t>0</w:t>
            </w:r>
          </w:p>
        </w:tc>
      </w:tr>
      <w:tr w:rsidR="004559E9" w:rsidRPr="004559E9" w14:paraId="13008683" w14:textId="77777777" w:rsidTr="008F1368">
        <w:tc>
          <w:tcPr>
            <w:tcW w:w="8395" w:type="dxa"/>
            <w:shd w:val="clear" w:color="auto" w:fill="auto"/>
          </w:tcPr>
          <w:p w14:paraId="679703E6" w14:textId="77777777" w:rsidR="00C34EEF" w:rsidRPr="004559E9" w:rsidRDefault="00C34EEF" w:rsidP="008F1368">
            <w:pPr>
              <w:jc w:val="both"/>
              <w:rPr>
                <w:rFonts w:eastAsia="Calibri"/>
                <w:sz w:val="28"/>
                <w:szCs w:val="28"/>
              </w:rPr>
            </w:pPr>
            <w:r w:rsidRPr="004559E9">
              <w:rPr>
                <w:rFonts w:eastAsia="Calibri"/>
                <w:sz w:val="28"/>
                <w:szCs w:val="28"/>
              </w:rPr>
              <w:t>10. Методические указания для обучающихся по освоению дисциплины</w:t>
            </w:r>
          </w:p>
        </w:tc>
        <w:tc>
          <w:tcPr>
            <w:tcW w:w="810" w:type="dxa"/>
            <w:shd w:val="clear" w:color="auto" w:fill="auto"/>
          </w:tcPr>
          <w:p w14:paraId="277D750F" w14:textId="42E50692" w:rsidR="00C34EEF" w:rsidRPr="004559E9" w:rsidRDefault="00C34EEF" w:rsidP="00554A32">
            <w:pPr>
              <w:keepNext/>
              <w:jc w:val="center"/>
              <w:rPr>
                <w:rFonts w:eastAsia="Calibri"/>
                <w:sz w:val="28"/>
                <w:szCs w:val="28"/>
                <w:lang w:val="en-US"/>
              </w:rPr>
            </w:pPr>
            <w:r w:rsidRPr="004559E9">
              <w:rPr>
                <w:rFonts w:eastAsia="Calibri"/>
                <w:sz w:val="28"/>
                <w:szCs w:val="28"/>
              </w:rPr>
              <w:t>2</w:t>
            </w:r>
            <w:r w:rsidR="008A3DF6">
              <w:rPr>
                <w:rFonts w:eastAsia="Calibri"/>
                <w:sz w:val="28"/>
                <w:szCs w:val="28"/>
              </w:rPr>
              <w:t>1</w:t>
            </w:r>
          </w:p>
        </w:tc>
      </w:tr>
      <w:tr w:rsidR="004559E9" w:rsidRPr="004559E9" w14:paraId="6A055983" w14:textId="77777777" w:rsidTr="008F1368">
        <w:tc>
          <w:tcPr>
            <w:tcW w:w="8395" w:type="dxa"/>
            <w:shd w:val="clear" w:color="auto" w:fill="auto"/>
          </w:tcPr>
          <w:p w14:paraId="1634FCB3" w14:textId="77777777" w:rsidR="00C34EEF" w:rsidRPr="004559E9" w:rsidRDefault="00C34EEF" w:rsidP="008F1368">
            <w:pPr>
              <w:jc w:val="both"/>
              <w:rPr>
                <w:rFonts w:eastAsia="Calibri"/>
                <w:sz w:val="28"/>
                <w:szCs w:val="28"/>
              </w:rPr>
            </w:pPr>
            <w:r w:rsidRPr="004559E9">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CF1FD8" w14:textId="35D57852" w:rsidR="00C34EEF" w:rsidRPr="004559E9" w:rsidRDefault="00C34EEF" w:rsidP="00554A32">
            <w:pPr>
              <w:keepNext/>
              <w:jc w:val="center"/>
              <w:rPr>
                <w:rFonts w:eastAsia="Calibri"/>
                <w:sz w:val="28"/>
                <w:szCs w:val="28"/>
                <w:lang w:val="en-US"/>
              </w:rPr>
            </w:pPr>
            <w:r w:rsidRPr="004559E9">
              <w:rPr>
                <w:rFonts w:eastAsia="Calibri"/>
                <w:sz w:val="28"/>
                <w:szCs w:val="28"/>
              </w:rPr>
              <w:t>2</w:t>
            </w:r>
            <w:r w:rsidR="008A3DF6">
              <w:rPr>
                <w:rFonts w:eastAsia="Calibri"/>
                <w:sz w:val="28"/>
                <w:szCs w:val="28"/>
              </w:rPr>
              <w:t>4</w:t>
            </w:r>
          </w:p>
        </w:tc>
      </w:tr>
      <w:tr w:rsidR="004559E9" w:rsidRPr="004559E9" w14:paraId="374A10B2" w14:textId="77777777" w:rsidTr="008F1368">
        <w:tc>
          <w:tcPr>
            <w:tcW w:w="8395" w:type="dxa"/>
            <w:shd w:val="clear" w:color="auto" w:fill="auto"/>
          </w:tcPr>
          <w:p w14:paraId="6A47F1B2" w14:textId="77777777" w:rsidR="00C34EEF" w:rsidRPr="004559E9" w:rsidRDefault="00C34EEF" w:rsidP="008F1368">
            <w:pPr>
              <w:jc w:val="both"/>
              <w:rPr>
                <w:rFonts w:eastAsia="Calibri"/>
                <w:bCs/>
                <w:sz w:val="28"/>
                <w:szCs w:val="28"/>
              </w:rPr>
            </w:pPr>
            <w:r w:rsidRPr="004559E9">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5102436" w14:textId="15865756" w:rsidR="00C34EEF" w:rsidRPr="004559E9" w:rsidRDefault="00C34EEF" w:rsidP="00554A32">
            <w:pPr>
              <w:keepNext/>
              <w:jc w:val="center"/>
              <w:rPr>
                <w:rFonts w:eastAsia="Calibri"/>
                <w:sz w:val="28"/>
                <w:szCs w:val="28"/>
                <w:lang w:val="en-US"/>
              </w:rPr>
            </w:pPr>
            <w:r w:rsidRPr="004559E9">
              <w:rPr>
                <w:rFonts w:eastAsia="Calibri"/>
                <w:sz w:val="28"/>
                <w:szCs w:val="28"/>
              </w:rPr>
              <w:t>2</w:t>
            </w:r>
            <w:r w:rsidR="008A3DF6">
              <w:rPr>
                <w:rFonts w:eastAsia="Calibri"/>
                <w:sz w:val="28"/>
                <w:szCs w:val="28"/>
              </w:rPr>
              <w:t>5</w:t>
            </w:r>
          </w:p>
        </w:tc>
      </w:tr>
    </w:tbl>
    <w:p w14:paraId="2F6F57C7" w14:textId="77777777" w:rsidR="00C34EEF" w:rsidRPr="00866846" w:rsidRDefault="00C34EEF" w:rsidP="00C34EEF">
      <w:pPr>
        <w:pStyle w:val="21"/>
        <w:spacing w:after="0" w:line="240" w:lineRule="auto"/>
        <w:ind w:firstLine="4678"/>
      </w:pPr>
    </w:p>
    <w:p w14:paraId="5D874256" w14:textId="77777777" w:rsidR="006719AE" w:rsidRPr="00866846" w:rsidRDefault="00C34EEF" w:rsidP="00C34EEF">
      <w:pPr>
        <w:widowControl w:val="0"/>
        <w:autoSpaceDE w:val="0"/>
        <w:autoSpaceDN w:val="0"/>
        <w:adjustRightInd w:val="0"/>
        <w:spacing w:line="360" w:lineRule="auto"/>
        <w:jc w:val="center"/>
        <w:rPr>
          <w:rFonts w:cs="Times New Roman CYR"/>
          <w:b/>
          <w:bCs/>
          <w:sz w:val="28"/>
          <w:szCs w:val="28"/>
        </w:rPr>
      </w:pPr>
      <w:r w:rsidRPr="00866846">
        <w:rPr>
          <w:b/>
          <w:bCs/>
          <w:caps/>
        </w:rPr>
        <w:br w:type="page"/>
      </w:r>
      <w:r w:rsidR="006719AE" w:rsidRPr="00866846">
        <w:rPr>
          <w:rFonts w:cs="Times New Roman CYR"/>
          <w:b/>
          <w:bCs/>
          <w:sz w:val="28"/>
          <w:szCs w:val="28"/>
        </w:rPr>
        <w:lastRenderedPageBreak/>
        <w:t>1. Наименование дисциплины</w:t>
      </w:r>
    </w:p>
    <w:p w14:paraId="2908BD4D" w14:textId="5A2848BA" w:rsidR="006719AE" w:rsidRPr="00866846" w:rsidRDefault="006719AE" w:rsidP="00EE0711">
      <w:pPr>
        <w:widowControl w:val="0"/>
        <w:autoSpaceDE w:val="0"/>
        <w:autoSpaceDN w:val="0"/>
        <w:adjustRightInd w:val="0"/>
        <w:spacing w:line="360" w:lineRule="auto"/>
        <w:ind w:firstLine="397"/>
        <w:rPr>
          <w:bCs/>
          <w:sz w:val="28"/>
          <w:szCs w:val="28"/>
        </w:rPr>
      </w:pPr>
      <w:r w:rsidRPr="00866846">
        <w:rPr>
          <w:bCs/>
          <w:sz w:val="28"/>
          <w:szCs w:val="28"/>
        </w:rPr>
        <w:t>«</w:t>
      </w:r>
      <w:r w:rsidR="00542EF1" w:rsidRPr="00866846">
        <w:rPr>
          <w:color w:val="000000"/>
          <w:sz w:val="28"/>
          <w:szCs w:val="28"/>
          <w:shd w:val="clear" w:color="auto" w:fill="FFFFFF"/>
        </w:rPr>
        <w:t xml:space="preserve">Практикум по </w:t>
      </w:r>
      <w:r w:rsidR="00CC7315" w:rsidRPr="00866846">
        <w:rPr>
          <w:color w:val="000000"/>
          <w:sz w:val="28"/>
          <w:szCs w:val="28"/>
          <w:shd w:val="clear" w:color="auto" w:fill="FFFFFF"/>
        </w:rPr>
        <w:t>предпринимательству</w:t>
      </w:r>
      <w:r w:rsidRPr="00866846">
        <w:rPr>
          <w:bCs/>
          <w:sz w:val="28"/>
          <w:szCs w:val="28"/>
        </w:rPr>
        <w:t>»</w:t>
      </w:r>
    </w:p>
    <w:p w14:paraId="4F530791" w14:textId="77777777" w:rsidR="006719AE" w:rsidRPr="00866846" w:rsidRDefault="006719AE" w:rsidP="006719AE">
      <w:pPr>
        <w:widowControl w:val="0"/>
        <w:autoSpaceDE w:val="0"/>
        <w:autoSpaceDN w:val="0"/>
        <w:adjustRightInd w:val="0"/>
        <w:ind w:firstLine="397"/>
        <w:jc w:val="both"/>
        <w:rPr>
          <w:rFonts w:cs="Times New Roman CYR"/>
          <w:b/>
          <w:bCs/>
          <w:sz w:val="28"/>
          <w:szCs w:val="28"/>
        </w:rPr>
      </w:pPr>
    </w:p>
    <w:p w14:paraId="3F56224A" w14:textId="77777777" w:rsidR="006719AE" w:rsidRPr="00866846" w:rsidRDefault="006719AE" w:rsidP="006719AE">
      <w:pPr>
        <w:pStyle w:val="63"/>
        <w:shd w:val="clear" w:color="auto" w:fill="auto"/>
        <w:spacing w:before="0" w:after="0" w:line="240" w:lineRule="auto"/>
        <w:ind w:firstLine="709"/>
        <w:jc w:val="both"/>
        <w:rPr>
          <w:b/>
          <w:sz w:val="28"/>
          <w:szCs w:val="28"/>
        </w:rPr>
      </w:pPr>
      <w:r w:rsidRPr="00866846">
        <w:rPr>
          <w:rStyle w:val="43"/>
          <w:b/>
          <w:spacing w:val="0"/>
          <w:sz w:val="28"/>
          <w:szCs w:val="28"/>
        </w:rPr>
        <w:t xml:space="preserve">2. </w:t>
      </w:r>
      <w:r w:rsidRPr="0086684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6E37D6" w14:textId="77777777" w:rsidR="00492989" w:rsidRPr="00866846" w:rsidRDefault="00492989" w:rsidP="00492989">
      <w:pPr>
        <w:tabs>
          <w:tab w:val="left" w:pos="540"/>
        </w:tabs>
        <w:ind w:firstLine="709"/>
        <w:contextualSpacing/>
        <w:jc w:val="both"/>
        <w:rPr>
          <w:szCs w:val="28"/>
        </w:rPr>
      </w:pPr>
    </w:p>
    <w:tbl>
      <w:tblPr>
        <w:tblStyle w:val="af3"/>
        <w:tblW w:w="0" w:type="auto"/>
        <w:tblInd w:w="108" w:type="dxa"/>
        <w:tblLayout w:type="fixed"/>
        <w:tblLook w:val="04A0" w:firstRow="1" w:lastRow="0" w:firstColumn="1" w:lastColumn="0" w:noHBand="0" w:noVBand="1"/>
      </w:tblPr>
      <w:tblGrid>
        <w:gridCol w:w="1701"/>
        <w:gridCol w:w="2217"/>
        <w:gridCol w:w="2560"/>
        <w:gridCol w:w="3230"/>
      </w:tblGrid>
      <w:tr w:rsidR="00492989" w:rsidRPr="00866846" w14:paraId="2E6B21DA" w14:textId="77777777" w:rsidTr="004F5C4A">
        <w:tc>
          <w:tcPr>
            <w:tcW w:w="1701" w:type="dxa"/>
          </w:tcPr>
          <w:p w14:paraId="2D610D78" w14:textId="77777777" w:rsidR="00492989" w:rsidRPr="00866846" w:rsidRDefault="00492989" w:rsidP="004B7DAA">
            <w:pPr>
              <w:tabs>
                <w:tab w:val="left" w:pos="540"/>
              </w:tabs>
              <w:contextualSpacing/>
              <w:jc w:val="both"/>
              <w:rPr>
                <w:szCs w:val="28"/>
              </w:rPr>
            </w:pPr>
            <w:r w:rsidRPr="00866846">
              <w:rPr>
                <w:szCs w:val="28"/>
              </w:rPr>
              <w:t>Код компетенции</w:t>
            </w:r>
          </w:p>
        </w:tc>
        <w:tc>
          <w:tcPr>
            <w:tcW w:w="2217" w:type="dxa"/>
          </w:tcPr>
          <w:p w14:paraId="7F4E90AD" w14:textId="77777777" w:rsidR="00492989" w:rsidRPr="00866846" w:rsidRDefault="00492989" w:rsidP="004B7DAA">
            <w:pPr>
              <w:tabs>
                <w:tab w:val="left" w:pos="540"/>
              </w:tabs>
              <w:contextualSpacing/>
              <w:jc w:val="both"/>
              <w:rPr>
                <w:szCs w:val="28"/>
              </w:rPr>
            </w:pPr>
            <w:r w:rsidRPr="00866846">
              <w:rPr>
                <w:szCs w:val="28"/>
              </w:rPr>
              <w:t>Наименование компетенции</w:t>
            </w:r>
          </w:p>
        </w:tc>
        <w:tc>
          <w:tcPr>
            <w:tcW w:w="2560" w:type="dxa"/>
          </w:tcPr>
          <w:p w14:paraId="0411461F" w14:textId="77777777" w:rsidR="00492989" w:rsidRPr="00866846" w:rsidRDefault="00492989" w:rsidP="004B7DAA">
            <w:pPr>
              <w:tabs>
                <w:tab w:val="left" w:pos="540"/>
              </w:tabs>
              <w:contextualSpacing/>
              <w:jc w:val="both"/>
              <w:rPr>
                <w:szCs w:val="28"/>
              </w:rPr>
            </w:pPr>
            <w:r w:rsidRPr="00866846">
              <w:rPr>
                <w:szCs w:val="28"/>
              </w:rPr>
              <w:t>Индикаторы достижения компетенции</w:t>
            </w:r>
            <w:r w:rsidRPr="00866846">
              <w:rPr>
                <w:rStyle w:val="af6"/>
                <w:szCs w:val="28"/>
              </w:rPr>
              <w:footnoteReference w:id="1"/>
            </w:r>
          </w:p>
        </w:tc>
        <w:tc>
          <w:tcPr>
            <w:tcW w:w="3230" w:type="dxa"/>
          </w:tcPr>
          <w:p w14:paraId="25BBBDBF" w14:textId="77777777" w:rsidR="00492989" w:rsidRPr="00866846" w:rsidRDefault="00492989" w:rsidP="004B7DAA">
            <w:pPr>
              <w:tabs>
                <w:tab w:val="left" w:pos="540"/>
              </w:tabs>
              <w:contextualSpacing/>
              <w:jc w:val="both"/>
              <w:rPr>
                <w:szCs w:val="28"/>
              </w:rPr>
            </w:pPr>
            <w:r w:rsidRPr="00866846">
              <w:rPr>
                <w:szCs w:val="28"/>
              </w:rPr>
              <w:t>Результаты обучения (владения</w:t>
            </w:r>
            <w:r w:rsidRPr="00866846">
              <w:rPr>
                <w:rStyle w:val="af6"/>
                <w:szCs w:val="28"/>
              </w:rPr>
              <w:footnoteReference w:id="2"/>
            </w:r>
            <w:r w:rsidRPr="00866846">
              <w:rPr>
                <w:szCs w:val="28"/>
              </w:rPr>
              <w:t>, умения и знания), соотнесенные с компетенциями/индикаторами достижения компетенции</w:t>
            </w:r>
          </w:p>
        </w:tc>
      </w:tr>
      <w:tr w:rsidR="002373C9" w:rsidRPr="00866846" w14:paraId="05F00EE1" w14:textId="77777777" w:rsidTr="004F5C4A">
        <w:tc>
          <w:tcPr>
            <w:tcW w:w="1701" w:type="dxa"/>
          </w:tcPr>
          <w:p w14:paraId="5EFE7D63" w14:textId="710EDFA7" w:rsidR="002373C9" w:rsidRPr="00866846" w:rsidRDefault="002373C9" w:rsidP="002373C9">
            <w:pPr>
              <w:tabs>
                <w:tab w:val="left" w:pos="540"/>
              </w:tabs>
              <w:contextualSpacing/>
              <w:jc w:val="both"/>
              <w:rPr>
                <w:lang w:val="en-US"/>
              </w:rPr>
            </w:pPr>
            <w:r w:rsidRPr="00866846">
              <w:t>ОПК-5</w:t>
            </w:r>
          </w:p>
        </w:tc>
        <w:tc>
          <w:tcPr>
            <w:tcW w:w="2217" w:type="dxa"/>
          </w:tcPr>
          <w:p w14:paraId="641D2CF5" w14:textId="3D4C7C8F" w:rsidR="002373C9" w:rsidRPr="00866846" w:rsidRDefault="002373C9" w:rsidP="002373C9">
            <w:pPr>
              <w:tabs>
                <w:tab w:val="left" w:pos="540"/>
              </w:tabs>
              <w:contextualSpacing/>
              <w:jc w:val="both"/>
            </w:pPr>
            <w:r w:rsidRPr="00866846">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560" w:type="dxa"/>
          </w:tcPr>
          <w:p w14:paraId="3A5350CB" w14:textId="77777777" w:rsidR="002373C9" w:rsidRPr="00866846" w:rsidRDefault="002373C9" w:rsidP="002373C9">
            <w:pPr>
              <w:jc w:val="both"/>
            </w:pPr>
            <w:r w:rsidRPr="00866846">
              <w:t>1. Применяет в практической деятельности основы правового регулирования и действия правовых норм для защиты права на интеллектуальную собственность.</w:t>
            </w:r>
          </w:p>
          <w:p w14:paraId="76A5BDE9" w14:textId="77777777" w:rsidR="002373C9" w:rsidRPr="00866846" w:rsidRDefault="002373C9" w:rsidP="002373C9">
            <w:pPr>
              <w:tabs>
                <w:tab w:val="left" w:pos="540"/>
              </w:tabs>
              <w:contextualSpacing/>
              <w:jc w:val="both"/>
            </w:pPr>
          </w:p>
        </w:tc>
        <w:tc>
          <w:tcPr>
            <w:tcW w:w="3230" w:type="dxa"/>
          </w:tcPr>
          <w:p w14:paraId="4F737C9E" w14:textId="2CFEBF88" w:rsidR="002373C9" w:rsidRPr="00866846" w:rsidRDefault="002373C9" w:rsidP="002373C9">
            <w:pPr>
              <w:tabs>
                <w:tab w:val="left" w:pos="540"/>
              </w:tabs>
              <w:contextualSpacing/>
              <w:jc w:val="both"/>
              <w:rPr>
                <w:iCs/>
              </w:rPr>
            </w:pPr>
            <w:r w:rsidRPr="00866846">
              <w:rPr>
                <w:b/>
                <w:bCs/>
                <w:iCs/>
              </w:rPr>
              <w:t>Знать:</w:t>
            </w:r>
            <w:r w:rsidRPr="00866846">
              <w:rPr>
                <w:iCs/>
              </w:rPr>
              <w:t xml:space="preserve"> </w:t>
            </w:r>
            <w:r w:rsidR="00E53102" w:rsidRPr="00866846">
              <w:rPr>
                <w:iCs/>
              </w:rPr>
              <w:t>основы правового регулирования и действия правовых норм для защиты права на интеллектуальную собственность</w:t>
            </w:r>
            <w:r w:rsidRPr="00866846">
              <w:rPr>
                <w:iCs/>
              </w:rPr>
              <w:t>.</w:t>
            </w:r>
          </w:p>
          <w:p w14:paraId="1C80A5AC" w14:textId="1AF92994" w:rsidR="002373C9" w:rsidRPr="00866846" w:rsidRDefault="002373C9" w:rsidP="002373C9">
            <w:pPr>
              <w:tabs>
                <w:tab w:val="left" w:pos="540"/>
              </w:tabs>
              <w:contextualSpacing/>
              <w:jc w:val="both"/>
            </w:pPr>
            <w:r w:rsidRPr="00866846">
              <w:rPr>
                <w:b/>
                <w:bCs/>
                <w:iCs/>
              </w:rPr>
              <w:t>Уметь:</w:t>
            </w:r>
            <w:r w:rsidRPr="00866846">
              <w:rPr>
                <w:iCs/>
              </w:rPr>
              <w:t xml:space="preserve"> применять </w:t>
            </w:r>
            <w:r w:rsidR="00E53102" w:rsidRPr="00866846">
              <w:rPr>
                <w:iCs/>
              </w:rPr>
              <w:t>в практической деятельности основы</w:t>
            </w:r>
            <w:r w:rsidR="00E53102" w:rsidRPr="00866846">
              <w:t xml:space="preserve"> правового регулирования и действия правовых норм для защиты права на интеллектуальную собственность.</w:t>
            </w:r>
          </w:p>
          <w:p w14:paraId="0E607D05" w14:textId="77777777" w:rsidR="002373C9" w:rsidRPr="00866846" w:rsidRDefault="002373C9" w:rsidP="002373C9">
            <w:pPr>
              <w:tabs>
                <w:tab w:val="left" w:pos="540"/>
              </w:tabs>
              <w:contextualSpacing/>
              <w:jc w:val="both"/>
            </w:pPr>
          </w:p>
          <w:p w14:paraId="6FF2BF98" w14:textId="77777777" w:rsidR="002373C9" w:rsidRPr="00866846" w:rsidRDefault="002373C9" w:rsidP="002373C9">
            <w:pPr>
              <w:tabs>
                <w:tab w:val="left" w:pos="540"/>
              </w:tabs>
              <w:contextualSpacing/>
              <w:jc w:val="both"/>
              <w:rPr>
                <w:i/>
              </w:rPr>
            </w:pPr>
          </w:p>
          <w:p w14:paraId="4EAD17B0" w14:textId="77777777" w:rsidR="002373C9" w:rsidRPr="00866846" w:rsidRDefault="002373C9" w:rsidP="002373C9">
            <w:pPr>
              <w:tabs>
                <w:tab w:val="left" w:pos="540"/>
              </w:tabs>
              <w:contextualSpacing/>
              <w:jc w:val="both"/>
              <w:rPr>
                <w:i/>
              </w:rPr>
            </w:pPr>
          </w:p>
          <w:p w14:paraId="6172A350" w14:textId="77777777" w:rsidR="002373C9" w:rsidRPr="00866846" w:rsidRDefault="002373C9" w:rsidP="002373C9">
            <w:pPr>
              <w:tabs>
                <w:tab w:val="left" w:pos="540"/>
              </w:tabs>
              <w:contextualSpacing/>
              <w:jc w:val="both"/>
            </w:pPr>
          </w:p>
        </w:tc>
      </w:tr>
      <w:tr w:rsidR="00603E3D" w:rsidRPr="00866846" w14:paraId="72A33D87" w14:textId="77777777" w:rsidTr="004F5C4A">
        <w:tc>
          <w:tcPr>
            <w:tcW w:w="1701" w:type="dxa"/>
          </w:tcPr>
          <w:p w14:paraId="26874650" w14:textId="1B96CCA4" w:rsidR="00603E3D" w:rsidRPr="00866846" w:rsidRDefault="00603E3D" w:rsidP="00603E3D">
            <w:pPr>
              <w:tabs>
                <w:tab w:val="left" w:pos="540"/>
              </w:tabs>
              <w:contextualSpacing/>
              <w:jc w:val="both"/>
            </w:pPr>
            <w:r w:rsidRPr="00866846">
              <w:t>ПКП-3</w:t>
            </w:r>
          </w:p>
        </w:tc>
        <w:tc>
          <w:tcPr>
            <w:tcW w:w="2217" w:type="dxa"/>
          </w:tcPr>
          <w:p w14:paraId="2EA1456D" w14:textId="78B3696A" w:rsidR="00603E3D" w:rsidRPr="00866846" w:rsidRDefault="00603E3D" w:rsidP="00603E3D">
            <w:pPr>
              <w:tabs>
                <w:tab w:val="left" w:pos="540"/>
              </w:tabs>
              <w:contextualSpacing/>
              <w:jc w:val="both"/>
            </w:pPr>
            <w:r w:rsidRPr="00866846">
              <w:t xml:space="preserve">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w:t>
            </w:r>
            <w:r w:rsidRPr="00866846">
              <w:lastRenderedPageBreak/>
              <w:t>автоматизации при проектировании и подготовке производства цифровых инноваций в проектах</w:t>
            </w:r>
          </w:p>
        </w:tc>
        <w:tc>
          <w:tcPr>
            <w:tcW w:w="2560" w:type="dxa"/>
          </w:tcPr>
          <w:p w14:paraId="2021E75B" w14:textId="4B99FE7F" w:rsidR="00603E3D" w:rsidRPr="00866846" w:rsidRDefault="00441FF0" w:rsidP="00603E3D">
            <w:pPr>
              <w:pStyle w:val="af1"/>
              <w:spacing w:after="0" w:line="240" w:lineRule="auto"/>
              <w:ind w:left="0"/>
              <w:jc w:val="both"/>
              <w:rPr>
                <w:rFonts w:ascii="Times New Roman" w:hAnsi="Times New Roman"/>
                <w:sz w:val="24"/>
                <w:szCs w:val="24"/>
              </w:rPr>
            </w:pPr>
            <w:r>
              <w:rPr>
                <w:rFonts w:ascii="Times New Roman" w:hAnsi="Times New Roman"/>
                <w:sz w:val="24"/>
                <w:szCs w:val="24"/>
              </w:rPr>
              <w:lastRenderedPageBreak/>
              <w:t>1. </w:t>
            </w:r>
            <w:r w:rsidR="00603E3D" w:rsidRPr="00866846">
              <w:rPr>
                <w:rFonts w:ascii="Times New Roman" w:hAnsi="Times New Roman"/>
                <w:sz w:val="24"/>
                <w:szCs w:val="24"/>
              </w:rPr>
              <w:t>Использует информационные технологии и инструментальные средства при разработке проектов.</w:t>
            </w:r>
          </w:p>
          <w:p w14:paraId="268E8113" w14:textId="77777777" w:rsidR="00BE05A0" w:rsidRPr="00866846" w:rsidRDefault="00BE05A0" w:rsidP="00603E3D">
            <w:pPr>
              <w:pStyle w:val="af1"/>
              <w:spacing w:after="0" w:line="240" w:lineRule="auto"/>
              <w:ind w:left="0"/>
              <w:jc w:val="both"/>
              <w:rPr>
                <w:rFonts w:ascii="Times New Roman" w:hAnsi="Times New Roman"/>
                <w:sz w:val="24"/>
                <w:szCs w:val="24"/>
              </w:rPr>
            </w:pPr>
          </w:p>
          <w:p w14:paraId="32115CED" w14:textId="77777777" w:rsidR="00BE05A0" w:rsidRPr="00866846" w:rsidRDefault="00BE05A0" w:rsidP="00603E3D">
            <w:pPr>
              <w:pStyle w:val="af1"/>
              <w:spacing w:after="0" w:line="240" w:lineRule="auto"/>
              <w:ind w:left="0"/>
              <w:jc w:val="both"/>
              <w:rPr>
                <w:rFonts w:ascii="Times New Roman" w:hAnsi="Times New Roman"/>
                <w:sz w:val="24"/>
                <w:szCs w:val="24"/>
              </w:rPr>
            </w:pPr>
          </w:p>
          <w:p w14:paraId="6E48EBEB" w14:textId="77777777" w:rsidR="00BE05A0" w:rsidRPr="00866846" w:rsidRDefault="00BE05A0" w:rsidP="00603E3D">
            <w:pPr>
              <w:pStyle w:val="af1"/>
              <w:spacing w:after="0" w:line="240" w:lineRule="auto"/>
              <w:ind w:left="0"/>
              <w:jc w:val="both"/>
              <w:rPr>
                <w:rFonts w:ascii="Times New Roman" w:hAnsi="Times New Roman"/>
                <w:sz w:val="24"/>
                <w:szCs w:val="24"/>
              </w:rPr>
            </w:pPr>
          </w:p>
          <w:p w14:paraId="4FB553E5" w14:textId="1AC0BC07" w:rsidR="00603E3D" w:rsidRPr="00866846" w:rsidRDefault="00441FF0" w:rsidP="00603E3D">
            <w:pPr>
              <w:pStyle w:val="af1"/>
              <w:spacing w:after="0" w:line="240" w:lineRule="auto"/>
              <w:ind w:left="0"/>
              <w:jc w:val="both"/>
              <w:rPr>
                <w:rFonts w:ascii="Times New Roman" w:hAnsi="Times New Roman"/>
                <w:sz w:val="24"/>
                <w:szCs w:val="24"/>
              </w:rPr>
            </w:pPr>
            <w:r>
              <w:rPr>
                <w:rFonts w:ascii="Times New Roman" w:hAnsi="Times New Roman"/>
                <w:sz w:val="24"/>
                <w:szCs w:val="24"/>
              </w:rPr>
              <w:t>2. </w:t>
            </w:r>
            <w:r w:rsidR="00603E3D" w:rsidRPr="00866846">
              <w:rPr>
                <w:rFonts w:ascii="Times New Roman" w:hAnsi="Times New Roman"/>
                <w:sz w:val="24"/>
                <w:szCs w:val="24"/>
              </w:rPr>
              <w:t>Разрабатывает компьютерные модели исследуемых процессов и систем.</w:t>
            </w:r>
          </w:p>
          <w:p w14:paraId="70950283" w14:textId="77777777" w:rsidR="00401E59" w:rsidRPr="00866846" w:rsidRDefault="00401E59" w:rsidP="00603E3D">
            <w:pPr>
              <w:pStyle w:val="af1"/>
              <w:spacing w:after="0" w:line="240" w:lineRule="auto"/>
              <w:ind w:left="0"/>
              <w:jc w:val="both"/>
              <w:rPr>
                <w:rFonts w:ascii="Times New Roman" w:hAnsi="Times New Roman"/>
                <w:sz w:val="24"/>
                <w:szCs w:val="24"/>
              </w:rPr>
            </w:pPr>
          </w:p>
          <w:p w14:paraId="315EE3C6" w14:textId="77777777" w:rsidR="00401E59" w:rsidRPr="00866846" w:rsidRDefault="00401E59" w:rsidP="00603E3D">
            <w:pPr>
              <w:pStyle w:val="af1"/>
              <w:spacing w:after="0" w:line="240" w:lineRule="auto"/>
              <w:ind w:left="0"/>
              <w:jc w:val="both"/>
              <w:rPr>
                <w:rFonts w:ascii="Times New Roman" w:hAnsi="Times New Roman"/>
                <w:sz w:val="24"/>
                <w:szCs w:val="24"/>
              </w:rPr>
            </w:pPr>
          </w:p>
          <w:p w14:paraId="7BF142AE" w14:textId="0599748A" w:rsidR="00603E3D" w:rsidRPr="00866846" w:rsidRDefault="00603E3D" w:rsidP="00603E3D">
            <w:pPr>
              <w:jc w:val="both"/>
            </w:pPr>
            <w:r w:rsidRPr="00866846">
              <w:t xml:space="preserve">3. Применяет навыки конструктивного мышления, методы </w:t>
            </w:r>
            <w:r w:rsidRPr="00866846">
              <w:lastRenderedPageBreak/>
              <w:t>анализа вариантов проектных, конструкторских и технологических решений для выбора оптимального.</w:t>
            </w:r>
          </w:p>
        </w:tc>
        <w:tc>
          <w:tcPr>
            <w:tcW w:w="3230" w:type="dxa"/>
          </w:tcPr>
          <w:p w14:paraId="65E70283" w14:textId="2C7AF9AC" w:rsidR="00603E3D" w:rsidRPr="00866846" w:rsidRDefault="00BE05A0" w:rsidP="00603E3D">
            <w:pPr>
              <w:tabs>
                <w:tab w:val="left" w:pos="540"/>
              </w:tabs>
              <w:contextualSpacing/>
              <w:jc w:val="both"/>
              <w:rPr>
                <w:b/>
                <w:bCs/>
                <w:iCs/>
              </w:rPr>
            </w:pPr>
            <w:r w:rsidRPr="00866846">
              <w:rPr>
                <w:b/>
                <w:bCs/>
                <w:iCs/>
              </w:rPr>
              <w:lastRenderedPageBreak/>
              <w:t xml:space="preserve">Знать: </w:t>
            </w:r>
            <w:r w:rsidRPr="00866846">
              <w:t>информационные технологии и инструментальные средства при разработке проектов.</w:t>
            </w:r>
          </w:p>
          <w:p w14:paraId="61FB6054" w14:textId="77777777" w:rsidR="00BE05A0" w:rsidRPr="00866846" w:rsidRDefault="00BE05A0" w:rsidP="00603E3D">
            <w:pPr>
              <w:tabs>
                <w:tab w:val="left" w:pos="540"/>
              </w:tabs>
              <w:contextualSpacing/>
              <w:jc w:val="both"/>
            </w:pPr>
            <w:r w:rsidRPr="00866846">
              <w:rPr>
                <w:b/>
                <w:bCs/>
                <w:iCs/>
              </w:rPr>
              <w:t xml:space="preserve">Уметь: </w:t>
            </w:r>
            <w:r w:rsidRPr="00866846">
              <w:rPr>
                <w:iCs/>
              </w:rPr>
              <w:t>использовать</w:t>
            </w:r>
            <w:r w:rsidRPr="00866846">
              <w:rPr>
                <w:b/>
                <w:bCs/>
                <w:iCs/>
              </w:rPr>
              <w:t xml:space="preserve"> </w:t>
            </w:r>
            <w:r w:rsidRPr="00866846">
              <w:t>информационные технологии и инструментальные средства при разработке проектов.</w:t>
            </w:r>
          </w:p>
          <w:p w14:paraId="67A56D9C" w14:textId="7525C5C9" w:rsidR="00BE05A0" w:rsidRPr="00866846" w:rsidRDefault="00BE05A0" w:rsidP="00603E3D">
            <w:pPr>
              <w:tabs>
                <w:tab w:val="left" w:pos="540"/>
              </w:tabs>
              <w:contextualSpacing/>
              <w:jc w:val="both"/>
            </w:pPr>
            <w:r w:rsidRPr="00866846">
              <w:rPr>
                <w:b/>
                <w:bCs/>
              </w:rPr>
              <w:t>Знать:</w:t>
            </w:r>
            <w:r w:rsidRPr="00866846">
              <w:t xml:space="preserve"> </w:t>
            </w:r>
            <w:r w:rsidR="006E5FD0" w:rsidRPr="00866846">
              <w:t>особенности работы с компьютерными моделями</w:t>
            </w:r>
          </w:p>
          <w:p w14:paraId="156A0BCB" w14:textId="77777777" w:rsidR="00BE05A0" w:rsidRPr="00866846" w:rsidRDefault="00BE05A0" w:rsidP="00603E3D">
            <w:pPr>
              <w:tabs>
                <w:tab w:val="left" w:pos="540"/>
              </w:tabs>
              <w:contextualSpacing/>
              <w:jc w:val="both"/>
            </w:pPr>
            <w:r w:rsidRPr="00866846">
              <w:rPr>
                <w:b/>
                <w:bCs/>
              </w:rPr>
              <w:t>Уметь:</w:t>
            </w:r>
            <w:r w:rsidR="006E5FD0" w:rsidRPr="00866846">
              <w:rPr>
                <w:b/>
                <w:bCs/>
              </w:rPr>
              <w:t xml:space="preserve"> </w:t>
            </w:r>
            <w:r w:rsidR="006E5FD0" w:rsidRPr="00866846">
              <w:t>разрабатывать компьютерные модели исследуемых процессов и систем.</w:t>
            </w:r>
          </w:p>
          <w:p w14:paraId="23D8F18B" w14:textId="7A879E5D" w:rsidR="00173DD6" w:rsidRPr="00866846" w:rsidRDefault="00173DD6" w:rsidP="00603E3D">
            <w:pPr>
              <w:tabs>
                <w:tab w:val="left" w:pos="540"/>
              </w:tabs>
              <w:contextualSpacing/>
              <w:jc w:val="both"/>
            </w:pPr>
            <w:r w:rsidRPr="00866846">
              <w:rPr>
                <w:b/>
                <w:bCs/>
              </w:rPr>
              <w:t>Знать:</w:t>
            </w:r>
            <w:r w:rsidR="00B24F12" w:rsidRPr="00866846">
              <w:t xml:space="preserve"> методы анализа вариантов проектных, конструкторских и </w:t>
            </w:r>
            <w:r w:rsidR="00B24F12" w:rsidRPr="00866846">
              <w:lastRenderedPageBreak/>
              <w:t>технологических решений для выбора оптимального.</w:t>
            </w:r>
          </w:p>
          <w:p w14:paraId="7198167A" w14:textId="1D2DE103" w:rsidR="00173DD6" w:rsidRPr="00866846" w:rsidRDefault="00173DD6" w:rsidP="00603E3D">
            <w:pPr>
              <w:tabs>
                <w:tab w:val="left" w:pos="540"/>
              </w:tabs>
              <w:contextualSpacing/>
              <w:jc w:val="both"/>
              <w:rPr>
                <w:iCs/>
              </w:rPr>
            </w:pPr>
            <w:r w:rsidRPr="00866846">
              <w:rPr>
                <w:b/>
                <w:bCs/>
              </w:rPr>
              <w:t>Уметь:</w:t>
            </w:r>
            <w:r w:rsidR="00B24F12" w:rsidRPr="00866846">
              <w:rPr>
                <w:b/>
                <w:bCs/>
              </w:rPr>
              <w:t xml:space="preserve"> </w:t>
            </w:r>
            <w:r w:rsidR="009B6E91" w:rsidRPr="00866846">
              <w:t>применять навыки конструктивного мышления, методы анализа вариантов проектных, конструкторских и технологических решений для выбора оптимального.</w:t>
            </w:r>
          </w:p>
        </w:tc>
      </w:tr>
    </w:tbl>
    <w:p w14:paraId="573E23F9" w14:textId="77777777" w:rsidR="00492989" w:rsidRPr="00866846" w:rsidRDefault="00492989" w:rsidP="00492989">
      <w:pPr>
        <w:tabs>
          <w:tab w:val="left" w:pos="540"/>
        </w:tabs>
        <w:ind w:firstLine="709"/>
        <w:contextualSpacing/>
        <w:jc w:val="both"/>
        <w:rPr>
          <w:szCs w:val="28"/>
        </w:rPr>
      </w:pPr>
    </w:p>
    <w:p w14:paraId="05F6EDBD" w14:textId="77777777" w:rsidR="00492989" w:rsidRPr="00866846" w:rsidRDefault="00492989" w:rsidP="00492989">
      <w:pPr>
        <w:tabs>
          <w:tab w:val="left" w:pos="428"/>
        </w:tabs>
        <w:ind w:firstLine="709"/>
        <w:jc w:val="both"/>
        <w:rPr>
          <w:sz w:val="26"/>
          <w:szCs w:val="26"/>
        </w:rPr>
      </w:pPr>
    </w:p>
    <w:p w14:paraId="6D0B1CD0" w14:textId="77777777" w:rsidR="00492989" w:rsidRPr="00866846" w:rsidRDefault="00492989" w:rsidP="00492989">
      <w:pPr>
        <w:tabs>
          <w:tab w:val="left" w:pos="428"/>
        </w:tabs>
        <w:spacing w:line="360" w:lineRule="auto"/>
        <w:ind w:firstLine="709"/>
        <w:jc w:val="both"/>
        <w:rPr>
          <w:b/>
          <w:sz w:val="28"/>
          <w:szCs w:val="28"/>
        </w:rPr>
      </w:pPr>
      <w:r w:rsidRPr="00866846">
        <w:rPr>
          <w:rStyle w:val="310"/>
          <w:b/>
          <w:sz w:val="28"/>
          <w:szCs w:val="28"/>
        </w:rPr>
        <w:t>3. Место дисциплины в структуре образовательной программы</w:t>
      </w:r>
    </w:p>
    <w:p w14:paraId="5E5D3765" w14:textId="074ED049" w:rsidR="0056510B" w:rsidRPr="00866846" w:rsidRDefault="0056510B" w:rsidP="00542EF1">
      <w:pPr>
        <w:widowControl w:val="0"/>
        <w:spacing w:line="360" w:lineRule="auto"/>
        <w:ind w:firstLine="709"/>
        <w:jc w:val="both"/>
        <w:rPr>
          <w:sz w:val="28"/>
          <w:szCs w:val="28"/>
        </w:rPr>
      </w:pPr>
      <w:r w:rsidRPr="00866846">
        <w:rPr>
          <w:sz w:val="28"/>
          <w:szCs w:val="28"/>
        </w:rPr>
        <w:t>Дисциплина «</w:t>
      </w:r>
      <w:r w:rsidR="00542EF1" w:rsidRPr="00866846">
        <w:rPr>
          <w:color w:val="000000"/>
          <w:sz w:val="28"/>
          <w:szCs w:val="28"/>
          <w:shd w:val="clear" w:color="auto" w:fill="FFFFFF"/>
        </w:rPr>
        <w:t xml:space="preserve">Практикум по </w:t>
      </w:r>
      <w:r w:rsidR="00F707C7" w:rsidRPr="00866846">
        <w:rPr>
          <w:color w:val="000000"/>
          <w:sz w:val="28"/>
          <w:szCs w:val="28"/>
          <w:shd w:val="clear" w:color="auto" w:fill="FFFFFF"/>
        </w:rPr>
        <w:t>предпринимательству</w:t>
      </w:r>
      <w:r w:rsidRPr="00866846">
        <w:rPr>
          <w:sz w:val="28"/>
          <w:szCs w:val="28"/>
        </w:rPr>
        <w:t xml:space="preserve">» является </w:t>
      </w:r>
      <w:r w:rsidR="00542EF1" w:rsidRPr="00866846">
        <w:rPr>
          <w:sz w:val="28"/>
          <w:szCs w:val="28"/>
        </w:rPr>
        <w:t>дисциплиной цикла</w:t>
      </w:r>
      <w:r w:rsidR="006817B4">
        <w:rPr>
          <w:sz w:val="28"/>
          <w:szCs w:val="28"/>
        </w:rPr>
        <w:t xml:space="preserve"> профиля (элективный) по </w:t>
      </w:r>
      <w:r w:rsidR="006817B4" w:rsidRPr="006817B4">
        <w:rPr>
          <w:sz w:val="28"/>
          <w:szCs w:val="28"/>
        </w:rPr>
        <w:t>выбор</w:t>
      </w:r>
      <w:r w:rsidR="006817B4">
        <w:rPr>
          <w:sz w:val="28"/>
          <w:szCs w:val="28"/>
        </w:rPr>
        <w:t xml:space="preserve">у </w:t>
      </w:r>
      <w:r w:rsidR="00542EF1" w:rsidRPr="00866846">
        <w:rPr>
          <w:sz w:val="28"/>
          <w:szCs w:val="28"/>
        </w:rPr>
        <w:t>для студентов</w:t>
      </w:r>
      <w:r w:rsidRPr="00866846">
        <w:rPr>
          <w:sz w:val="28"/>
          <w:szCs w:val="28"/>
        </w:rPr>
        <w:t xml:space="preserve">, обучающихся по направлению подготовки </w:t>
      </w:r>
      <w:r w:rsidR="00542EF1" w:rsidRPr="00866846">
        <w:rPr>
          <w:color w:val="000000"/>
          <w:sz w:val="28"/>
          <w:szCs w:val="28"/>
          <w:lang w:bidi="ru-RU"/>
        </w:rPr>
        <w:t>27.03.05 «Инноватика», ОП «Управление цифровыми инновациями», профиль «Управление цифровыми инновациями»</w:t>
      </w:r>
      <w:r w:rsidRPr="00866846">
        <w:rPr>
          <w:sz w:val="28"/>
          <w:szCs w:val="28"/>
        </w:rPr>
        <w:t>.</w:t>
      </w:r>
    </w:p>
    <w:p w14:paraId="5263BA62" w14:textId="77777777" w:rsidR="00542EF1" w:rsidRPr="00866846" w:rsidRDefault="00542EF1" w:rsidP="00822599">
      <w:pPr>
        <w:pStyle w:val="1"/>
        <w:spacing w:before="0" w:after="0" w:line="360" w:lineRule="auto"/>
        <w:ind w:firstLine="709"/>
        <w:jc w:val="both"/>
        <w:rPr>
          <w:rFonts w:ascii="Times New Roman" w:hAnsi="Times New Roman"/>
          <w:color w:val="auto"/>
        </w:rPr>
      </w:pPr>
      <w:bookmarkStart w:id="2" w:name="_Toc501913779"/>
      <w:bookmarkEnd w:id="1"/>
    </w:p>
    <w:p w14:paraId="7E9C24B8" w14:textId="6D5AE082" w:rsidR="00D85143" w:rsidRPr="00866846" w:rsidRDefault="00D85143" w:rsidP="00822599">
      <w:pPr>
        <w:pStyle w:val="1"/>
        <w:spacing w:before="0" w:after="0" w:line="360" w:lineRule="auto"/>
        <w:ind w:firstLine="709"/>
        <w:jc w:val="both"/>
        <w:rPr>
          <w:rFonts w:ascii="Times New Roman" w:hAnsi="Times New Roman"/>
          <w:color w:val="auto"/>
        </w:rPr>
      </w:pPr>
      <w:r w:rsidRPr="00866846">
        <w:rPr>
          <w:rFonts w:ascii="Times New Roman" w:hAnsi="Times New Roman"/>
          <w:color w:val="auto"/>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2"/>
    </w:p>
    <w:p w14:paraId="4739B283" w14:textId="77777777" w:rsidR="00233D69" w:rsidRPr="00866846" w:rsidRDefault="00233D69" w:rsidP="00233D69"/>
    <w:p w14:paraId="0B82153F" w14:textId="77777777" w:rsidR="005D5124" w:rsidRPr="00866846" w:rsidRDefault="005D5124" w:rsidP="005D5124">
      <w:pPr>
        <w:widowControl w:val="0"/>
        <w:autoSpaceDE w:val="0"/>
        <w:autoSpaceDN w:val="0"/>
        <w:adjustRightInd w:val="0"/>
        <w:ind w:firstLine="709"/>
        <w:jc w:val="right"/>
        <w:rPr>
          <w:bCs/>
        </w:rPr>
      </w:pPr>
      <w:r w:rsidRPr="00866846">
        <w:rPr>
          <w:bCs/>
        </w:rPr>
        <w:t xml:space="preserve">Таблица1 </w:t>
      </w:r>
    </w:p>
    <w:p w14:paraId="1875DA92" w14:textId="77777777" w:rsidR="005D5124" w:rsidRPr="00866846" w:rsidRDefault="005D5124" w:rsidP="005D5124">
      <w:pPr>
        <w:widowControl w:val="0"/>
        <w:autoSpaceDE w:val="0"/>
        <w:autoSpaceDN w:val="0"/>
        <w:adjustRightInd w:val="0"/>
        <w:jc w:val="center"/>
        <w:rPr>
          <w:sz w:val="28"/>
          <w:szCs w:val="28"/>
        </w:rPr>
      </w:pPr>
    </w:p>
    <w:tbl>
      <w:tblPr>
        <w:tblW w:w="0" w:type="auto"/>
        <w:tblInd w:w="108" w:type="dxa"/>
        <w:tblLayout w:type="fixed"/>
        <w:tblLook w:val="0000" w:firstRow="0" w:lastRow="0" w:firstColumn="0" w:lastColumn="0" w:noHBand="0" w:noVBand="0"/>
      </w:tblPr>
      <w:tblGrid>
        <w:gridCol w:w="3235"/>
        <w:gridCol w:w="3193"/>
        <w:gridCol w:w="3201"/>
      </w:tblGrid>
      <w:tr w:rsidR="005D5124" w:rsidRPr="00866846" w14:paraId="4A98CE92"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7C4ECDDB" w14:textId="77777777" w:rsidR="005D5124" w:rsidRPr="00866846" w:rsidRDefault="005D5124" w:rsidP="009C2DC1">
            <w:pPr>
              <w:widowControl w:val="0"/>
              <w:autoSpaceDE w:val="0"/>
              <w:autoSpaceDN w:val="0"/>
              <w:adjustRightInd w:val="0"/>
              <w:jc w:val="center"/>
              <w:rPr>
                <w:rFonts w:cs="Calibri"/>
                <w:sz w:val="28"/>
                <w:szCs w:val="28"/>
              </w:rPr>
            </w:pPr>
            <w:r w:rsidRPr="00866846">
              <w:rPr>
                <w:rFonts w:cs="Times New Roman CYR"/>
                <w:b/>
                <w:bCs/>
                <w:sz w:val="28"/>
                <w:szCs w:val="28"/>
              </w:rPr>
              <w:t>Вид учебной работы по дисциплине</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63C3AF3" w14:textId="77777777" w:rsidR="005D5124" w:rsidRPr="00866846" w:rsidRDefault="005D5124" w:rsidP="009C2DC1">
            <w:pPr>
              <w:widowControl w:val="0"/>
              <w:autoSpaceDE w:val="0"/>
              <w:autoSpaceDN w:val="0"/>
              <w:adjustRightInd w:val="0"/>
              <w:ind w:firstLine="26"/>
              <w:jc w:val="center"/>
              <w:rPr>
                <w:rFonts w:cs="Times New Roman CYR"/>
                <w:sz w:val="28"/>
                <w:szCs w:val="28"/>
              </w:rPr>
            </w:pPr>
            <w:r w:rsidRPr="00866846">
              <w:rPr>
                <w:rFonts w:cs="Times New Roman CYR"/>
                <w:b/>
                <w:bCs/>
                <w:sz w:val="28"/>
                <w:szCs w:val="28"/>
              </w:rPr>
              <w:t>Всего</w:t>
            </w:r>
          </w:p>
          <w:p w14:paraId="7FAE67CC" w14:textId="77777777" w:rsidR="005D5124" w:rsidRPr="00866846" w:rsidRDefault="005D5124" w:rsidP="009C2DC1">
            <w:pPr>
              <w:widowControl w:val="0"/>
              <w:autoSpaceDE w:val="0"/>
              <w:autoSpaceDN w:val="0"/>
              <w:adjustRightInd w:val="0"/>
              <w:jc w:val="center"/>
              <w:rPr>
                <w:rFonts w:cs="Calibri"/>
                <w:sz w:val="28"/>
                <w:szCs w:val="28"/>
              </w:rPr>
            </w:pPr>
            <w:r w:rsidRPr="00866846">
              <w:rPr>
                <w:b/>
                <w:bCs/>
                <w:sz w:val="28"/>
                <w:szCs w:val="28"/>
              </w:rPr>
              <w:t>(</w:t>
            </w:r>
            <w:r w:rsidRPr="00866846">
              <w:rPr>
                <w:rFonts w:cs="Times New Roman CYR"/>
                <w:b/>
                <w:bCs/>
                <w:sz w:val="28"/>
                <w:szCs w:val="28"/>
              </w:rPr>
              <w:t xml:space="preserve">в </w:t>
            </w:r>
            <w:proofErr w:type="spellStart"/>
            <w:r w:rsidRPr="00866846">
              <w:rPr>
                <w:rFonts w:cs="Times New Roman CYR"/>
                <w:b/>
                <w:bCs/>
                <w:sz w:val="28"/>
                <w:szCs w:val="28"/>
              </w:rPr>
              <w:t>з.е</w:t>
            </w:r>
            <w:proofErr w:type="spellEnd"/>
            <w:r w:rsidRPr="00866846">
              <w:rPr>
                <w:rFonts w:cs="Times New Roman CYR"/>
                <w:b/>
                <w:bCs/>
                <w:sz w:val="28"/>
                <w:szCs w:val="28"/>
              </w:rPr>
              <w:t>. и часах)</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60D0F01F" w14:textId="6B869F45" w:rsidR="005D5124" w:rsidRPr="00866846" w:rsidRDefault="00B7014A" w:rsidP="009C2DC1">
            <w:pPr>
              <w:widowControl w:val="0"/>
              <w:autoSpaceDE w:val="0"/>
              <w:autoSpaceDN w:val="0"/>
              <w:adjustRightInd w:val="0"/>
              <w:jc w:val="center"/>
              <w:rPr>
                <w:rFonts w:cs="Calibri"/>
                <w:sz w:val="28"/>
                <w:szCs w:val="28"/>
              </w:rPr>
            </w:pPr>
            <w:r w:rsidRPr="00866846">
              <w:rPr>
                <w:b/>
                <w:bCs/>
                <w:sz w:val="28"/>
                <w:szCs w:val="28"/>
              </w:rPr>
              <w:t xml:space="preserve">Семестр </w:t>
            </w:r>
            <w:r w:rsidR="008B59FC">
              <w:rPr>
                <w:b/>
                <w:bCs/>
                <w:sz w:val="28"/>
                <w:szCs w:val="28"/>
              </w:rPr>
              <w:t>6</w:t>
            </w:r>
          </w:p>
        </w:tc>
      </w:tr>
      <w:tr w:rsidR="004A55EC" w:rsidRPr="00866846" w14:paraId="72BEECC7"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633993CC" w14:textId="77777777" w:rsidR="004A55EC" w:rsidRPr="00866846" w:rsidRDefault="004A55EC" w:rsidP="004A55EC">
            <w:pPr>
              <w:widowControl w:val="0"/>
              <w:autoSpaceDE w:val="0"/>
              <w:autoSpaceDN w:val="0"/>
              <w:adjustRightInd w:val="0"/>
              <w:rPr>
                <w:rFonts w:cs="Calibri"/>
                <w:sz w:val="28"/>
                <w:szCs w:val="28"/>
                <w:lang w:val="en-US"/>
              </w:rPr>
            </w:pPr>
            <w:r w:rsidRPr="00866846">
              <w:rPr>
                <w:rFonts w:cs="Times New Roman CYR"/>
                <w:sz w:val="28"/>
                <w:szCs w:val="28"/>
              </w:rPr>
              <w:t>Общая трудоемкость дисциплины</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32E7F45E" w14:textId="4A04DA0F" w:rsidR="004A55EC" w:rsidRPr="00866846" w:rsidRDefault="008B59FC" w:rsidP="004A55EC">
            <w:pPr>
              <w:widowControl w:val="0"/>
              <w:autoSpaceDE w:val="0"/>
              <w:autoSpaceDN w:val="0"/>
              <w:adjustRightInd w:val="0"/>
              <w:jc w:val="center"/>
              <w:rPr>
                <w:rFonts w:cs="Times New Roman CYR"/>
                <w:sz w:val="28"/>
                <w:szCs w:val="28"/>
              </w:rPr>
            </w:pPr>
            <w:r>
              <w:rPr>
                <w:sz w:val="28"/>
                <w:szCs w:val="28"/>
              </w:rPr>
              <w:t>3</w:t>
            </w:r>
            <w:r w:rsidR="004A55EC" w:rsidRPr="00866846">
              <w:rPr>
                <w:sz w:val="28"/>
                <w:szCs w:val="28"/>
              </w:rPr>
              <w:t xml:space="preserve"> </w:t>
            </w:r>
            <w:proofErr w:type="spellStart"/>
            <w:r w:rsidR="004A55EC" w:rsidRPr="00866846">
              <w:rPr>
                <w:rFonts w:cs="Times New Roman CYR"/>
                <w:sz w:val="28"/>
                <w:szCs w:val="28"/>
              </w:rPr>
              <w:t>з.е</w:t>
            </w:r>
            <w:proofErr w:type="spellEnd"/>
            <w:r w:rsidR="004A55EC" w:rsidRPr="00866846">
              <w:rPr>
                <w:rFonts w:cs="Times New Roman CYR"/>
                <w:sz w:val="28"/>
                <w:szCs w:val="28"/>
              </w:rPr>
              <w:t>. 1</w:t>
            </w:r>
            <w:r>
              <w:rPr>
                <w:rFonts w:cs="Times New Roman CYR"/>
                <w:sz w:val="28"/>
                <w:szCs w:val="28"/>
              </w:rPr>
              <w:t>08</w:t>
            </w:r>
          </w:p>
          <w:p w14:paraId="07968C46" w14:textId="77777777" w:rsidR="004A55EC" w:rsidRPr="00866846" w:rsidRDefault="004A55EC" w:rsidP="004A55EC">
            <w:pPr>
              <w:widowControl w:val="0"/>
              <w:autoSpaceDE w:val="0"/>
              <w:autoSpaceDN w:val="0"/>
              <w:adjustRightInd w:val="0"/>
              <w:jc w:val="center"/>
              <w:rPr>
                <w:rFonts w:cs="Calibri"/>
                <w:sz w:val="28"/>
                <w:szCs w:val="28"/>
              </w:rPr>
            </w:pP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31790A56" w14:textId="36AD6CDA" w:rsidR="004A55EC" w:rsidRPr="00866846" w:rsidRDefault="004A55EC" w:rsidP="004A55EC">
            <w:pPr>
              <w:widowControl w:val="0"/>
              <w:autoSpaceDE w:val="0"/>
              <w:autoSpaceDN w:val="0"/>
              <w:adjustRightInd w:val="0"/>
              <w:jc w:val="center"/>
              <w:rPr>
                <w:rFonts w:cs="Times New Roman CYR"/>
                <w:sz w:val="28"/>
                <w:szCs w:val="28"/>
              </w:rPr>
            </w:pPr>
            <w:r w:rsidRPr="00866846">
              <w:rPr>
                <w:rFonts w:cs="Times New Roman CYR"/>
                <w:sz w:val="28"/>
                <w:szCs w:val="28"/>
              </w:rPr>
              <w:t>1</w:t>
            </w:r>
            <w:r w:rsidR="008B59FC">
              <w:rPr>
                <w:rFonts w:cs="Times New Roman CYR"/>
                <w:sz w:val="28"/>
                <w:szCs w:val="28"/>
              </w:rPr>
              <w:t>08</w:t>
            </w:r>
          </w:p>
          <w:p w14:paraId="35900FE7" w14:textId="456792D7" w:rsidR="004A55EC" w:rsidRPr="00866846" w:rsidRDefault="004A55EC" w:rsidP="004A55EC">
            <w:pPr>
              <w:widowControl w:val="0"/>
              <w:autoSpaceDE w:val="0"/>
              <w:autoSpaceDN w:val="0"/>
              <w:adjustRightInd w:val="0"/>
              <w:jc w:val="center"/>
              <w:rPr>
                <w:rFonts w:cs="Calibri"/>
                <w:sz w:val="28"/>
                <w:szCs w:val="28"/>
              </w:rPr>
            </w:pPr>
          </w:p>
        </w:tc>
      </w:tr>
      <w:tr w:rsidR="008B59FC" w:rsidRPr="00866846" w14:paraId="292325F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218E82A9" w14:textId="3DB4504A" w:rsidR="008B59FC" w:rsidRPr="00866846" w:rsidRDefault="006817B4" w:rsidP="008B59FC">
            <w:pPr>
              <w:widowControl w:val="0"/>
              <w:autoSpaceDE w:val="0"/>
              <w:autoSpaceDN w:val="0"/>
              <w:adjustRightInd w:val="0"/>
              <w:rPr>
                <w:rFonts w:cs="Calibri"/>
                <w:sz w:val="28"/>
                <w:szCs w:val="28"/>
              </w:rPr>
            </w:pPr>
            <w:r w:rsidRPr="006817B4">
              <w:rPr>
                <w:rFonts w:cs="Times New Roman CYR"/>
                <w:sz w:val="28"/>
                <w:szCs w:val="28"/>
              </w:rPr>
              <w:t>Контактная работа - Аудиторные занятия</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3374450" w14:textId="4144CF97" w:rsidR="008B59FC" w:rsidRPr="00866846" w:rsidRDefault="008B59FC" w:rsidP="008B59FC">
            <w:pPr>
              <w:widowControl w:val="0"/>
              <w:autoSpaceDE w:val="0"/>
              <w:autoSpaceDN w:val="0"/>
              <w:adjustRightInd w:val="0"/>
              <w:jc w:val="center"/>
              <w:rPr>
                <w:rFonts w:cs="Calibri"/>
                <w:sz w:val="28"/>
                <w:szCs w:val="28"/>
              </w:rPr>
            </w:pPr>
            <w:r>
              <w:rPr>
                <w:sz w:val="28"/>
                <w:szCs w:val="28"/>
              </w:rPr>
              <w:t>50</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2A44B6BC" w14:textId="7E6E1264" w:rsidR="008B59FC" w:rsidRPr="00866846" w:rsidRDefault="008B59FC" w:rsidP="008B59FC">
            <w:pPr>
              <w:widowControl w:val="0"/>
              <w:autoSpaceDE w:val="0"/>
              <w:autoSpaceDN w:val="0"/>
              <w:adjustRightInd w:val="0"/>
              <w:jc w:val="center"/>
              <w:rPr>
                <w:rFonts w:cs="Calibri"/>
                <w:sz w:val="28"/>
                <w:szCs w:val="28"/>
              </w:rPr>
            </w:pPr>
            <w:r>
              <w:rPr>
                <w:sz w:val="28"/>
                <w:szCs w:val="28"/>
              </w:rPr>
              <w:t>50</w:t>
            </w:r>
          </w:p>
        </w:tc>
      </w:tr>
      <w:tr w:rsidR="008B59FC" w:rsidRPr="00866846" w14:paraId="5683152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44732148" w14:textId="77777777" w:rsidR="008B59FC" w:rsidRPr="00866846" w:rsidRDefault="008B59FC" w:rsidP="008B59FC">
            <w:pPr>
              <w:widowControl w:val="0"/>
              <w:autoSpaceDE w:val="0"/>
              <w:autoSpaceDN w:val="0"/>
              <w:adjustRightInd w:val="0"/>
              <w:rPr>
                <w:rFonts w:cs="Calibri"/>
                <w:sz w:val="28"/>
                <w:szCs w:val="28"/>
              </w:rPr>
            </w:pPr>
            <w:r w:rsidRPr="00866846">
              <w:rPr>
                <w:rFonts w:cs="Times New Roman CYR"/>
                <w:sz w:val="28"/>
                <w:szCs w:val="28"/>
              </w:rPr>
              <w:t>Лекции</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0FD0B0BC" w14:textId="76C84A7A" w:rsidR="008B59FC" w:rsidRPr="00866846" w:rsidRDefault="008B59FC" w:rsidP="008B59FC">
            <w:pPr>
              <w:widowControl w:val="0"/>
              <w:autoSpaceDE w:val="0"/>
              <w:autoSpaceDN w:val="0"/>
              <w:adjustRightInd w:val="0"/>
              <w:jc w:val="center"/>
              <w:rPr>
                <w:rFonts w:cs="Calibri"/>
                <w:sz w:val="28"/>
                <w:szCs w:val="28"/>
              </w:rPr>
            </w:pPr>
            <w:r>
              <w:rPr>
                <w:sz w:val="28"/>
                <w:szCs w:val="28"/>
              </w:rPr>
              <w:t>16</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5418CD26" w14:textId="0F727BDA" w:rsidR="008B59FC" w:rsidRPr="00866846" w:rsidRDefault="008B59FC" w:rsidP="008B59FC">
            <w:pPr>
              <w:widowControl w:val="0"/>
              <w:autoSpaceDE w:val="0"/>
              <w:autoSpaceDN w:val="0"/>
              <w:adjustRightInd w:val="0"/>
              <w:jc w:val="center"/>
              <w:rPr>
                <w:rFonts w:cs="Calibri"/>
                <w:sz w:val="28"/>
                <w:szCs w:val="28"/>
              </w:rPr>
            </w:pPr>
            <w:r>
              <w:rPr>
                <w:sz w:val="28"/>
                <w:szCs w:val="28"/>
              </w:rPr>
              <w:t>16</w:t>
            </w:r>
          </w:p>
        </w:tc>
      </w:tr>
      <w:tr w:rsidR="008B59FC" w:rsidRPr="00866846" w14:paraId="09857188"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7DCE6328" w14:textId="77777777" w:rsidR="008B59FC" w:rsidRPr="00866846" w:rsidRDefault="008B59FC" w:rsidP="008B59FC">
            <w:pPr>
              <w:widowControl w:val="0"/>
              <w:autoSpaceDE w:val="0"/>
              <w:autoSpaceDN w:val="0"/>
              <w:adjustRightInd w:val="0"/>
              <w:rPr>
                <w:rFonts w:cs="Calibri"/>
                <w:sz w:val="28"/>
                <w:szCs w:val="28"/>
              </w:rPr>
            </w:pPr>
            <w:r w:rsidRPr="00866846">
              <w:rPr>
                <w:rFonts w:cs="Times New Roman CYR"/>
                <w:sz w:val="28"/>
                <w:szCs w:val="28"/>
              </w:rPr>
              <w:t xml:space="preserve">Семинары, практические занятия </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1BF035E" w14:textId="3C101DFA" w:rsidR="008B59FC" w:rsidRPr="00866846" w:rsidRDefault="008B59FC" w:rsidP="008B59FC">
            <w:pPr>
              <w:widowControl w:val="0"/>
              <w:autoSpaceDE w:val="0"/>
              <w:autoSpaceDN w:val="0"/>
              <w:adjustRightInd w:val="0"/>
              <w:jc w:val="center"/>
              <w:rPr>
                <w:rFonts w:cs="Calibri"/>
                <w:sz w:val="28"/>
                <w:szCs w:val="28"/>
              </w:rPr>
            </w:pPr>
            <w:r w:rsidRPr="00866846">
              <w:rPr>
                <w:sz w:val="28"/>
                <w:szCs w:val="28"/>
              </w:rPr>
              <w:t>34</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47F12782" w14:textId="21D42AD2" w:rsidR="008B59FC" w:rsidRPr="00866846" w:rsidRDefault="008B59FC" w:rsidP="008B59FC">
            <w:pPr>
              <w:widowControl w:val="0"/>
              <w:autoSpaceDE w:val="0"/>
              <w:autoSpaceDN w:val="0"/>
              <w:adjustRightInd w:val="0"/>
              <w:jc w:val="center"/>
              <w:rPr>
                <w:rFonts w:cs="Calibri"/>
                <w:sz w:val="28"/>
                <w:szCs w:val="28"/>
              </w:rPr>
            </w:pPr>
            <w:r w:rsidRPr="00866846">
              <w:rPr>
                <w:sz w:val="28"/>
                <w:szCs w:val="28"/>
              </w:rPr>
              <w:t>34</w:t>
            </w:r>
          </w:p>
        </w:tc>
      </w:tr>
      <w:tr w:rsidR="008B59FC" w:rsidRPr="00866846" w14:paraId="39957DFE"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5F6136EF" w14:textId="77777777" w:rsidR="008B59FC" w:rsidRPr="00866846" w:rsidRDefault="008B59FC" w:rsidP="008B59FC">
            <w:pPr>
              <w:widowControl w:val="0"/>
              <w:autoSpaceDE w:val="0"/>
              <w:autoSpaceDN w:val="0"/>
              <w:adjustRightInd w:val="0"/>
              <w:rPr>
                <w:rFonts w:cs="Calibri"/>
                <w:sz w:val="28"/>
                <w:szCs w:val="28"/>
                <w:lang w:val="en-US"/>
              </w:rPr>
            </w:pPr>
            <w:r w:rsidRPr="00866846">
              <w:rPr>
                <w:rFonts w:cs="Times New Roman CYR"/>
                <w:sz w:val="28"/>
                <w:szCs w:val="28"/>
              </w:rPr>
              <w:t>Самостоятельная работа</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2F85686F" w14:textId="46E67393" w:rsidR="008B59FC" w:rsidRPr="00866846" w:rsidRDefault="008B59FC" w:rsidP="008B59FC">
            <w:pPr>
              <w:widowControl w:val="0"/>
              <w:autoSpaceDE w:val="0"/>
              <w:autoSpaceDN w:val="0"/>
              <w:adjustRightInd w:val="0"/>
              <w:jc w:val="center"/>
              <w:rPr>
                <w:rFonts w:cs="Calibri"/>
                <w:sz w:val="28"/>
                <w:szCs w:val="28"/>
              </w:rPr>
            </w:pPr>
            <w:r>
              <w:rPr>
                <w:sz w:val="28"/>
                <w:szCs w:val="28"/>
              </w:rPr>
              <w:t>58</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2C043C99" w14:textId="155939E6" w:rsidR="008B59FC" w:rsidRPr="00866846" w:rsidRDefault="008B59FC" w:rsidP="008B59FC">
            <w:pPr>
              <w:widowControl w:val="0"/>
              <w:autoSpaceDE w:val="0"/>
              <w:autoSpaceDN w:val="0"/>
              <w:adjustRightInd w:val="0"/>
              <w:jc w:val="center"/>
              <w:rPr>
                <w:rFonts w:cs="Calibri"/>
                <w:sz w:val="28"/>
                <w:szCs w:val="28"/>
              </w:rPr>
            </w:pPr>
            <w:r>
              <w:rPr>
                <w:sz w:val="28"/>
                <w:szCs w:val="28"/>
              </w:rPr>
              <w:t>58</w:t>
            </w:r>
          </w:p>
        </w:tc>
      </w:tr>
      <w:tr w:rsidR="008B59FC" w:rsidRPr="00866846" w14:paraId="7C99DFF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3B2850BB" w14:textId="3630FB97" w:rsidR="008B59FC" w:rsidRPr="00866846" w:rsidRDefault="008B59FC" w:rsidP="008B59FC">
            <w:pPr>
              <w:widowControl w:val="0"/>
              <w:autoSpaceDE w:val="0"/>
              <w:autoSpaceDN w:val="0"/>
              <w:adjustRightInd w:val="0"/>
              <w:rPr>
                <w:rFonts w:cs="Times New Roman CYR"/>
                <w:sz w:val="28"/>
                <w:szCs w:val="28"/>
              </w:rPr>
            </w:pPr>
            <w:r w:rsidRPr="00866846">
              <w:rPr>
                <w:sz w:val="28"/>
                <w:szCs w:val="28"/>
              </w:rPr>
              <w:t>Вид текущего контроля</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14ADDF8E" w14:textId="7E1D2C5D" w:rsidR="008B59FC" w:rsidRPr="00866846" w:rsidRDefault="008B59FC" w:rsidP="008B59FC">
            <w:pPr>
              <w:widowControl w:val="0"/>
              <w:autoSpaceDE w:val="0"/>
              <w:autoSpaceDN w:val="0"/>
              <w:adjustRightInd w:val="0"/>
              <w:jc w:val="center"/>
              <w:rPr>
                <w:sz w:val="28"/>
                <w:szCs w:val="28"/>
              </w:rPr>
            </w:pPr>
            <w:r>
              <w:rPr>
                <w:sz w:val="28"/>
                <w:szCs w:val="28"/>
              </w:rPr>
              <w:t>Проектная работа</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6D65FCA3" w14:textId="6524D86F" w:rsidR="008B59FC" w:rsidRPr="00866846" w:rsidRDefault="008B59FC" w:rsidP="008B59FC">
            <w:pPr>
              <w:widowControl w:val="0"/>
              <w:autoSpaceDE w:val="0"/>
              <w:autoSpaceDN w:val="0"/>
              <w:adjustRightInd w:val="0"/>
              <w:jc w:val="center"/>
              <w:rPr>
                <w:sz w:val="28"/>
                <w:szCs w:val="28"/>
                <w:lang w:val="en-US"/>
              </w:rPr>
            </w:pPr>
            <w:r>
              <w:rPr>
                <w:sz w:val="28"/>
                <w:szCs w:val="28"/>
              </w:rPr>
              <w:t>Проектная работа</w:t>
            </w:r>
          </w:p>
        </w:tc>
      </w:tr>
      <w:tr w:rsidR="008B59FC" w:rsidRPr="00866846" w14:paraId="2D918257"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370F4CE5" w14:textId="77777777" w:rsidR="008B59FC" w:rsidRPr="00866846" w:rsidRDefault="008B59FC" w:rsidP="008B59FC">
            <w:pPr>
              <w:widowControl w:val="0"/>
              <w:autoSpaceDE w:val="0"/>
              <w:autoSpaceDN w:val="0"/>
              <w:adjustRightInd w:val="0"/>
              <w:rPr>
                <w:rFonts w:cs="Calibri"/>
                <w:sz w:val="28"/>
                <w:szCs w:val="28"/>
                <w:lang w:val="en-US"/>
              </w:rPr>
            </w:pPr>
            <w:r w:rsidRPr="00866846">
              <w:rPr>
                <w:rFonts w:cs="Times New Roman CYR"/>
                <w:sz w:val="28"/>
                <w:szCs w:val="28"/>
              </w:rPr>
              <w:t>Вид промежуточной аттестации</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6105BBF0" w14:textId="27A744F5" w:rsidR="008B59FC" w:rsidRPr="00866846" w:rsidRDefault="008B59FC" w:rsidP="008B59FC">
            <w:pPr>
              <w:widowControl w:val="0"/>
              <w:autoSpaceDE w:val="0"/>
              <w:autoSpaceDN w:val="0"/>
              <w:adjustRightInd w:val="0"/>
              <w:jc w:val="center"/>
              <w:rPr>
                <w:rFonts w:cs="Calibri"/>
                <w:sz w:val="28"/>
                <w:szCs w:val="28"/>
                <w:lang w:val="en-US"/>
              </w:rPr>
            </w:pPr>
            <w:r>
              <w:rPr>
                <w:rFonts w:cs="Times New Roman CYR"/>
                <w:sz w:val="28"/>
                <w:szCs w:val="28"/>
              </w:rPr>
              <w:t>Зачет</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3407E2B8" w14:textId="1F090DB8" w:rsidR="008B59FC" w:rsidRPr="00866846" w:rsidRDefault="008B59FC" w:rsidP="008B59FC">
            <w:pPr>
              <w:widowControl w:val="0"/>
              <w:autoSpaceDE w:val="0"/>
              <w:autoSpaceDN w:val="0"/>
              <w:adjustRightInd w:val="0"/>
              <w:jc w:val="center"/>
              <w:rPr>
                <w:rFonts w:cs="Calibri"/>
                <w:sz w:val="28"/>
                <w:szCs w:val="28"/>
                <w:lang w:val="en-US"/>
              </w:rPr>
            </w:pPr>
            <w:r>
              <w:rPr>
                <w:rFonts w:cs="Times New Roman CYR"/>
                <w:sz w:val="28"/>
                <w:szCs w:val="28"/>
              </w:rPr>
              <w:t>Зачет</w:t>
            </w:r>
          </w:p>
        </w:tc>
      </w:tr>
    </w:tbl>
    <w:p w14:paraId="424200BF" w14:textId="77777777" w:rsidR="005D5124" w:rsidRPr="00866846" w:rsidRDefault="005D5124" w:rsidP="005D5124">
      <w:pPr>
        <w:widowControl w:val="0"/>
        <w:autoSpaceDE w:val="0"/>
        <w:autoSpaceDN w:val="0"/>
        <w:adjustRightInd w:val="0"/>
        <w:jc w:val="center"/>
        <w:rPr>
          <w:b/>
          <w:bCs/>
          <w:sz w:val="28"/>
          <w:szCs w:val="28"/>
          <w:lang w:val="en-US"/>
        </w:rPr>
      </w:pPr>
    </w:p>
    <w:p w14:paraId="7923819D" w14:textId="77777777" w:rsidR="005D5124" w:rsidRPr="00866846" w:rsidRDefault="005D5124" w:rsidP="00233D69"/>
    <w:p w14:paraId="62306942" w14:textId="77777777" w:rsidR="000654AB" w:rsidRPr="00866846" w:rsidRDefault="000654AB" w:rsidP="00822599">
      <w:pPr>
        <w:pStyle w:val="1"/>
        <w:spacing w:before="0" w:after="0" w:line="360" w:lineRule="auto"/>
        <w:ind w:firstLine="709"/>
        <w:jc w:val="both"/>
        <w:rPr>
          <w:rFonts w:ascii="Times New Roman" w:hAnsi="Times New Roman"/>
          <w:color w:val="auto"/>
        </w:rPr>
      </w:pPr>
      <w:bookmarkStart w:id="3" w:name="_Toc501913780"/>
      <w:r w:rsidRPr="00866846">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7642E150" w14:textId="77777777" w:rsidR="000654AB" w:rsidRPr="00866846" w:rsidRDefault="000654AB" w:rsidP="00822599">
      <w:pPr>
        <w:keepNext/>
        <w:spacing w:line="360" w:lineRule="auto"/>
        <w:ind w:firstLine="709"/>
        <w:jc w:val="both"/>
        <w:outlineLvl w:val="0"/>
        <w:rPr>
          <w:b/>
          <w:bCs/>
          <w:kern w:val="32"/>
          <w:sz w:val="28"/>
          <w:szCs w:val="28"/>
        </w:rPr>
      </w:pPr>
      <w:bookmarkStart w:id="4" w:name="_Toc415149560"/>
      <w:bookmarkStart w:id="5" w:name="_Toc501913781"/>
      <w:r w:rsidRPr="00866846">
        <w:rPr>
          <w:b/>
          <w:bCs/>
          <w:kern w:val="32"/>
          <w:sz w:val="28"/>
          <w:szCs w:val="28"/>
        </w:rPr>
        <w:t>5.1. Содержание дисциплины</w:t>
      </w:r>
      <w:bookmarkEnd w:id="4"/>
      <w:bookmarkEnd w:id="5"/>
    </w:p>
    <w:p w14:paraId="7ECAC02E" w14:textId="77777777" w:rsidR="00D841A0" w:rsidRPr="00866846" w:rsidRDefault="00D841A0" w:rsidP="00D841A0">
      <w:pPr>
        <w:ind w:firstLine="720"/>
        <w:rPr>
          <w:szCs w:val="28"/>
        </w:rPr>
      </w:pPr>
      <w:bookmarkStart w:id="6" w:name="_Toc365308410"/>
    </w:p>
    <w:p w14:paraId="433BAA4F" w14:textId="77777777" w:rsidR="00626DAC" w:rsidRPr="00866846" w:rsidRDefault="00626DAC" w:rsidP="00EB5D2D">
      <w:pPr>
        <w:spacing w:line="360" w:lineRule="auto"/>
        <w:ind w:firstLine="709"/>
        <w:jc w:val="both"/>
        <w:rPr>
          <w:b/>
          <w:sz w:val="28"/>
          <w:szCs w:val="28"/>
        </w:rPr>
      </w:pPr>
      <w:bookmarkStart w:id="7" w:name="_Toc501913782"/>
      <w:bookmarkEnd w:id="6"/>
      <w:r w:rsidRPr="00866846">
        <w:rPr>
          <w:b/>
          <w:sz w:val="28"/>
          <w:szCs w:val="28"/>
        </w:rPr>
        <w:t xml:space="preserve">Тема 1. </w:t>
      </w:r>
      <w:r w:rsidRPr="00866846">
        <w:rPr>
          <w:rFonts w:eastAsia="TimesNewRomanPS-BoldMT"/>
          <w:b/>
          <w:bCs/>
          <w:sz w:val="28"/>
          <w:szCs w:val="28"/>
        </w:rPr>
        <w:t>Понятие и виды предпринимательства</w:t>
      </w:r>
      <w:r w:rsidR="00947837" w:rsidRPr="00866846">
        <w:rPr>
          <w:rFonts w:eastAsia="TimesNewRomanPS-BoldMT"/>
          <w:b/>
          <w:bCs/>
          <w:sz w:val="28"/>
          <w:szCs w:val="28"/>
        </w:rPr>
        <w:t xml:space="preserve">. Предприниматель как </w:t>
      </w:r>
      <w:proofErr w:type="spellStart"/>
      <w:r w:rsidR="00947837" w:rsidRPr="00866846">
        <w:rPr>
          <w:rFonts w:eastAsia="TimesNewRomanPS-BoldMT"/>
          <w:b/>
          <w:bCs/>
          <w:sz w:val="28"/>
          <w:szCs w:val="28"/>
        </w:rPr>
        <w:t>инноватор</w:t>
      </w:r>
      <w:proofErr w:type="spellEnd"/>
    </w:p>
    <w:p w14:paraId="63016D71" w14:textId="77777777" w:rsidR="00626DAC" w:rsidRPr="00866846" w:rsidRDefault="00626DAC" w:rsidP="00626DAC">
      <w:pPr>
        <w:autoSpaceDE w:val="0"/>
        <w:autoSpaceDN w:val="0"/>
        <w:adjustRightInd w:val="0"/>
        <w:spacing w:line="360" w:lineRule="auto"/>
        <w:ind w:firstLine="708"/>
        <w:jc w:val="both"/>
        <w:rPr>
          <w:rFonts w:eastAsia="TimesNewRomanPS-BoldMT"/>
          <w:bCs/>
          <w:sz w:val="28"/>
          <w:szCs w:val="28"/>
        </w:rPr>
      </w:pPr>
      <w:r w:rsidRPr="00866846">
        <w:rPr>
          <w:rFonts w:eastAsia="TimesNewRomanPSMT"/>
          <w:bCs/>
          <w:sz w:val="28"/>
          <w:szCs w:val="28"/>
        </w:rPr>
        <w:t xml:space="preserve">Понятие предпринимательства. Подходы к измерению предпринимательской активности. </w:t>
      </w:r>
      <w:r w:rsidR="00947837" w:rsidRPr="00866846">
        <w:rPr>
          <w:rFonts w:eastAsia="TimesNewRomanPSMT"/>
          <w:bCs/>
          <w:sz w:val="28"/>
          <w:szCs w:val="28"/>
        </w:rPr>
        <w:t xml:space="preserve">Виды предпринимательства: семейное, социальное предпринимательство. </w:t>
      </w:r>
      <w:r w:rsidRPr="00866846">
        <w:rPr>
          <w:rFonts w:eastAsia="TimesNewRomanPSMT"/>
          <w:bCs/>
          <w:sz w:val="28"/>
          <w:szCs w:val="28"/>
        </w:rPr>
        <w:t>Модели предпринимательского процесса. Предпринимательские возможности</w:t>
      </w:r>
      <w:r w:rsidRPr="00866846">
        <w:rPr>
          <w:rFonts w:eastAsia="TimesNewRomanPS-BoldMT"/>
          <w:bCs/>
          <w:sz w:val="28"/>
          <w:szCs w:val="28"/>
        </w:rPr>
        <w:t xml:space="preserve">, </w:t>
      </w:r>
      <w:r w:rsidRPr="00866846">
        <w:rPr>
          <w:rFonts w:eastAsia="TimesNewRomanPSMT"/>
          <w:bCs/>
          <w:sz w:val="28"/>
          <w:szCs w:val="28"/>
        </w:rPr>
        <w:t>их раскрытие</w:t>
      </w:r>
      <w:r w:rsidRPr="00866846">
        <w:rPr>
          <w:rFonts w:eastAsia="TimesNewRomanPS-BoldMT"/>
          <w:bCs/>
          <w:sz w:val="28"/>
          <w:szCs w:val="28"/>
        </w:rPr>
        <w:t xml:space="preserve">, </w:t>
      </w:r>
      <w:r w:rsidRPr="00866846">
        <w:rPr>
          <w:rFonts w:eastAsia="TimesNewRomanPSMT"/>
          <w:bCs/>
          <w:sz w:val="28"/>
          <w:szCs w:val="28"/>
        </w:rPr>
        <w:t xml:space="preserve">индивидуальные факторы их использования по </w:t>
      </w:r>
      <w:proofErr w:type="spellStart"/>
      <w:r w:rsidRPr="00866846">
        <w:rPr>
          <w:rFonts w:eastAsia="TimesNewRomanPSMT"/>
          <w:bCs/>
          <w:sz w:val="28"/>
          <w:szCs w:val="28"/>
        </w:rPr>
        <w:t>И.Кирцнеру</w:t>
      </w:r>
      <w:proofErr w:type="spellEnd"/>
      <w:r w:rsidRPr="00866846">
        <w:rPr>
          <w:rFonts w:eastAsia="TimesNewRomanPSMT"/>
          <w:bCs/>
          <w:sz w:val="28"/>
          <w:szCs w:val="28"/>
        </w:rPr>
        <w:t xml:space="preserve"> и </w:t>
      </w:r>
      <w:proofErr w:type="spellStart"/>
      <w:r w:rsidRPr="00866846">
        <w:rPr>
          <w:rFonts w:eastAsia="TimesNewRomanPSMT"/>
          <w:bCs/>
          <w:sz w:val="28"/>
          <w:szCs w:val="28"/>
        </w:rPr>
        <w:t>И.Шумпетеру</w:t>
      </w:r>
      <w:proofErr w:type="spellEnd"/>
      <w:r w:rsidRPr="00866846">
        <w:rPr>
          <w:rFonts w:eastAsia="TimesNewRomanPS-BoldMT"/>
          <w:bCs/>
          <w:sz w:val="28"/>
          <w:szCs w:val="28"/>
        </w:rPr>
        <w:t xml:space="preserve">. </w:t>
      </w:r>
      <w:r w:rsidRPr="00866846">
        <w:rPr>
          <w:rFonts w:eastAsia="TimesNewRomanPSMT"/>
          <w:bCs/>
          <w:sz w:val="28"/>
          <w:szCs w:val="28"/>
        </w:rPr>
        <w:t xml:space="preserve">Предприниматель как </w:t>
      </w:r>
      <w:proofErr w:type="spellStart"/>
      <w:r w:rsidRPr="00866846">
        <w:rPr>
          <w:rFonts w:eastAsia="TimesNewRomanPSMT"/>
          <w:bCs/>
          <w:sz w:val="28"/>
          <w:szCs w:val="28"/>
        </w:rPr>
        <w:t>иноватор</w:t>
      </w:r>
      <w:proofErr w:type="spellEnd"/>
      <w:r w:rsidRPr="00866846">
        <w:rPr>
          <w:rFonts w:eastAsia="TimesNewRomanPS-BoldMT"/>
          <w:bCs/>
          <w:sz w:val="28"/>
          <w:szCs w:val="28"/>
        </w:rPr>
        <w:t xml:space="preserve">. </w:t>
      </w:r>
      <w:r w:rsidRPr="00866846">
        <w:rPr>
          <w:rFonts w:eastAsia="TimesNewRomanPSMT"/>
          <w:bCs/>
          <w:sz w:val="28"/>
          <w:szCs w:val="28"/>
        </w:rPr>
        <w:t>Личность предпринимателя</w:t>
      </w:r>
      <w:r w:rsidRPr="00866846">
        <w:rPr>
          <w:rFonts w:eastAsia="TimesNewRomanPS-BoldMT"/>
          <w:bCs/>
          <w:sz w:val="28"/>
          <w:szCs w:val="28"/>
        </w:rPr>
        <w:t xml:space="preserve">, </w:t>
      </w:r>
      <w:r w:rsidRPr="00866846">
        <w:rPr>
          <w:rFonts w:eastAsia="TimesNewRomanPSMT"/>
          <w:bCs/>
          <w:sz w:val="28"/>
          <w:szCs w:val="28"/>
        </w:rPr>
        <w:t>качества</w:t>
      </w:r>
      <w:r w:rsidRPr="00866846">
        <w:rPr>
          <w:rFonts w:eastAsia="TimesNewRomanPS-BoldMT"/>
          <w:bCs/>
          <w:sz w:val="28"/>
          <w:szCs w:val="28"/>
        </w:rPr>
        <w:t xml:space="preserve">, </w:t>
      </w:r>
      <w:r w:rsidRPr="00866846">
        <w:rPr>
          <w:rFonts w:eastAsia="TimesNewRomanPSMT"/>
          <w:bCs/>
          <w:sz w:val="28"/>
          <w:szCs w:val="28"/>
        </w:rPr>
        <w:t>возможности</w:t>
      </w:r>
      <w:r w:rsidRPr="00866846">
        <w:rPr>
          <w:rFonts w:eastAsia="TimesNewRomanPS-BoldMT"/>
          <w:bCs/>
          <w:sz w:val="28"/>
          <w:szCs w:val="28"/>
        </w:rPr>
        <w:t xml:space="preserve">, </w:t>
      </w:r>
      <w:r w:rsidRPr="00866846">
        <w:rPr>
          <w:rFonts w:eastAsia="TimesNewRomanPSMT"/>
          <w:bCs/>
          <w:sz w:val="28"/>
          <w:szCs w:val="28"/>
        </w:rPr>
        <w:t>мотивация</w:t>
      </w:r>
      <w:r w:rsidRPr="00866846">
        <w:rPr>
          <w:rFonts w:eastAsia="TimesNewRomanPS-BoldMT"/>
          <w:bCs/>
          <w:sz w:val="28"/>
          <w:szCs w:val="28"/>
        </w:rPr>
        <w:t xml:space="preserve">. </w:t>
      </w:r>
      <w:r w:rsidRPr="00866846">
        <w:rPr>
          <w:rFonts w:eastAsia="TimesNewRomanPSMT"/>
          <w:bCs/>
          <w:sz w:val="28"/>
          <w:szCs w:val="28"/>
        </w:rPr>
        <w:t>Внешняя среда предпринимательства</w:t>
      </w:r>
      <w:r w:rsidRPr="00866846">
        <w:rPr>
          <w:rFonts w:eastAsia="TimesNewRomanPS-BoldMT"/>
          <w:bCs/>
          <w:sz w:val="28"/>
          <w:szCs w:val="28"/>
        </w:rPr>
        <w:t>.</w:t>
      </w:r>
      <w:r w:rsidR="00E46AE5" w:rsidRPr="00866846">
        <w:rPr>
          <w:rFonts w:eastAsia="TimesNewRomanPS-BoldMT"/>
          <w:bCs/>
          <w:sz w:val="28"/>
          <w:szCs w:val="28"/>
        </w:rPr>
        <w:t xml:space="preserve"> Исследования предпринимательства и предпринимательской активности в различных странах.</w:t>
      </w:r>
    </w:p>
    <w:p w14:paraId="48D07299" w14:textId="77777777" w:rsidR="00074C79" w:rsidRPr="00866846" w:rsidRDefault="00E46AE5" w:rsidP="00074C79">
      <w:pPr>
        <w:autoSpaceDE w:val="0"/>
        <w:autoSpaceDN w:val="0"/>
        <w:adjustRightInd w:val="0"/>
        <w:spacing w:line="360" w:lineRule="auto"/>
        <w:ind w:firstLine="708"/>
        <w:jc w:val="both"/>
        <w:rPr>
          <w:rFonts w:eastAsia="TimesNewRomanPS-BoldMT"/>
          <w:bCs/>
          <w:sz w:val="28"/>
          <w:szCs w:val="28"/>
        </w:rPr>
      </w:pPr>
      <w:r w:rsidRPr="00866846">
        <w:rPr>
          <w:rFonts w:eastAsia="TimesNewRomanPS-BoldMT"/>
          <w:bCs/>
          <w:sz w:val="28"/>
          <w:szCs w:val="28"/>
        </w:rPr>
        <w:t>Факторы предпринимательской активности и их исследования в России и за рубежом.</w:t>
      </w:r>
    </w:p>
    <w:p w14:paraId="7FC93CA8" w14:textId="77777777" w:rsidR="00074C79" w:rsidRDefault="00626DAC" w:rsidP="00074C79">
      <w:pPr>
        <w:autoSpaceDE w:val="0"/>
        <w:autoSpaceDN w:val="0"/>
        <w:adjustRightInd w:val="0"/>
        <w:spacing w:line="360" w:lineRule="auto"/>
        <w:ind w:firstLine="708"/>
        <w:jc w:val="both"/>
        <w:rPr>
          <w:rFonts w:eastAsia="TimesNewRomanPSMT"/>
          <w:bCs/>
          <w:sz w:val="28"/>
          <w:szCs w:val="28"/>
        </w:rPr>
      </w:pPr>
      <w:r w:rsidRPr="00866846">
        <w:rPr>
          <w:rFonts w:eastAsia="TimesNewRomanPSMT"/>
          <w:bCs/>
          <w:sz w:val="28"/>
          <w:szCs w:val="28"/>
        </w:rPr>
        <w:t>Предпринимательская деятельность понятие</w:t>
      </w:r>
      <w:r w:rsidRPr="00866846">
        <w:rPr>
          <w:rFonts w:eastAsia="TimesNewRomanPS-BoldMT"/>
          <w:bCs/>
          <w:sz w:val="28"/>
          <w:szCs w:val="28"/>
        </w:rPr>
        <w:t xml:space="preserve">, </w:t>
      </w:r>
      <w:r w:rsidRPr="00866846">
        <w:rPr>
          <w:rFonts w:eastAsia="TimesNewRomanPSMT"/>
          <w:bCs/>
          <w:sz w:val="28"/>
          <w:szCs w:val="28"/>
        </w:rPr>
        <w:t>основные черты</w:t>
      </w:r>
      <w:r w:rsidRPr="00866846">
        <w:rPr>
          <w:rFonts w:eastAsia="TimesNewRomanPS-BoldMT"/>
          <w:bCs/>
          <w:sz w:val="28"/>
          <w:szCs w:val="28"/>
        </w:rPr>
        <w:t xml:space="preserve">, </w:t>
      </w:r>
      <w:r w:rsidRPr="00866846">
        <w:rPr>
          <w:rFonts w:eastAsia="TimesNewRomanPSMT"/>
          <w:bCs/>
          <w:sz w:val="28"/>
          <w:szCs w:val="28"/>
        </w:rPr>
        <w:t>субъекты и формы</w:t>
      </w:r>
      <w:r w:rsidRPr="00866846">
        <w:rPr>
          <w:rFonts w:eastAsia="TimesNewRomanPS-BoldMT"/>
          <w:bCs/>
          <w:sz w:val="28"/>
          <w:szCs w:val="28"/>
        </w:rPr>
        <w:t xml:space="preserve">. </w:t>
      </w:r>
      <w:r w:rsidRPr="00866846">
        <w:rPr>
          <w:rFonts w:eastAsia="TimesNewRomanPSMT"/>
          <w:bCs/>
          <w:sz w:val="28"/>
          <w:szCs w:val="28"/>
        </w:rPr>
        <w:t>Сферы предпринимательства</w:t>
      </w:r>
      <w:r w:rsidRPr="00866846">
        <w:rPr>
          <w:rFonts w:eastAsia="TimesNewRomanPS-BoldMT"/>
          <w:bCs/>
          <w:sz w:val="28"/>
          <w:szCs w:val="28"/>
        </w:rPr>
        <w:t xml:space="preserve">. </w:t>
      </w:r>
      <w:r w:rsidRPr="00866846">
        <w:rPr>
          <w:rFonts w:eastAsia="TimesNewRomanPSMT"/>
          <w:bCs/>
          <w:sz w:val="28"/>
          <w:szCs w:val="28"/>
        </w:rPr>
        <w:t>Виды</w:t>
      </w:r>
      <w:r w:rsidRPr="00866846">
        <w:rPr>
          <w:rFonts w:eastAsia="TimesNewRomanPS-BoldMT"/>
          <w:bCs/>
          <w:sz w:val="28"/>
          <w:szCs w:val="28"/>
        </w:rPr>
        <w:t xml:space="preserve">, </w:t>
      </w:r>
      <w:r w:rsidRPr="00866846">
        <w:rPr>
          <w:rFonts w:eastAsia="TimesNewRomanPSMT"/>
          <w:bCs/>
          <w:sz w:val="28"/>
          <w:szCs w:val="28"/>
        </w:rPr>
        <w:t>особенности и методы выбора стратегии предпринимательства</w:t>
      </w:r>
      <w:r w:rsidRPr="00866846">
        <w:rPr>
          <w:rFonts w:eastAsia="TimesNewRomanPS-BoldMT"/>
          <w:bCs/>
          <w:sz w:val="28"/>
          <w:szCs w:val="28"/>
        </w:rPr>
        <w:t>.</w:t>
      </w:r>
      <w:r w:rsidR="00074C79" w:rsidRPr="00866846">
        <w:rPr>
          <w:rFonts w:eastAsia="TimesNewRomanPSMT"/>
          <w:bCs/>
          <w:sz w:val="28"/>
          <w:szCs w:val="28"/>
        </w:rPr>
        <w:t xml:space="preserve"> Исследования взаимосвязи предпринимательских ориентаций и результатов деятельности фирм.</w:t>
      </w:r>
    </w:p>
    <w:p w14:paraId="026549F2" w14:textId="73C17EF2" w:rsidR="00203AEF" w:rsidRPr="00203AEF" w:rsidRDefault="00203AEF" w:rsidP="00074C79">
      <w:pPr>
        <w:autoSpaceDE w:val="0"/>
        <w:autoSpaceDN w:val="0"/>
        <w:adjustRightInd w:val="0"/>
        <w:spacing w:line="360" w:lineRule="auto"/>
        <w:ind w:firstLine="708"/>
        <w:jc w:val="both"/>
        <w:rPr>
          <w:rFonts w:eastAsia="TimesNewRomanPSMT"/>
          <w:b/>
          <w:sz w:val="28"/>
          <w:szCs w:val="28"/>
        </w:rPr>
      </w:pPr>
      <w:r w:rsidRPr="00203AEF">
        <w:rPr>
          <w:rFonts w:eastAsia="TimesNewRomanPSMT"/>
          <w:b/>
          <w:sz w:val="28"/>
          <w:szCs w:val="28"/>
        </w:rPr>
        <w:t>Тема 2. Предпринимательская идея, поиск возможностей и создание нового предприятия</w:t>
      </w:r>
    </w:p>
    <w:p w14:paraId="091E0860" w14:textId="5D035669" w:rsidR="00203AEF" w:rsidRPr="00866846" w:rsidRDefault="00203AEF" w:rsidP="00074C79">
      <w:pPr>
        <w:autoSpaceDE w:val="0"/>
        <w:autoSpaceDN w:val="0"/>
        <w:adjustRightInd w:val="0"/>
        <w:spacing w:line="360" w:lineRule="auto"/>
        <w:ind w:firstLine="708"/>
        <w:jc w:val="both"/>
        <w:rPr>
          <w:rFonts w:eastAsia="TimesNewRomanPSMT"/>
          <w:bCs/>
          <w:sz w:val="28"/>
          <w:szCs w:val="28"/>
        </w:rPr>
      </w:pPr>
      <w:r>
        <w:rPr>
          <w:rFonts w:eastAsia="TimesNewRomanPSMT"/>
          <w:bCs/>
          <w:sz w:val="28"/>
          <w:szCs w:val="28"/>
        </w:rPr>
        <w:t xml:space="preserve">Определение предпринимательской возможности. Стадии предпринимательского </w:t>
      </w:r>
      <w:r w:rsidR="008E7BEB">
        <w:rPr>
          <w:rFonts w:eastAsia="TimesNewRomanPSMT"/>
          <w:bCs/>
          <w:sz w:val="28"/>
          <w:szCs w:val="28"/>
        </w:rPr>
        <w:t>процесса. Характеристики новых предприятий и окружения.</w:t>
      </w:r>
    </w:p>
    <w:p w14:paraId="38165C0B" w14:textId="46A8B030" w:rsidR="003E0BE9" w:rsidRPr="00866846" w:rsidRDefault="003E0BE9" w:rsidP="00626DAC">
      <w:pPr>
        <w:spacing w:line="360" w:lineRule="auto"/>
        <w:ind w:firstLine="709"/>
        <w:jc w:val="both"/>
        <w:rPr>
          <w:b/>
          <w:sz w:val="28"/>
          <w:szCs w:val="28"/>
        </w:rPr>
      </w:pPr>
      <w:r w:rsidRPr="00866846">
        <w:rPr>
          <w:b/>
          <w:sz w:val="28"/>
          <w:szCs w:val="28"/>
        </w:rPr>
        <w:t xml:space="preserve">Тема </w:t>
      </w:r>
      <w:r w:rsidR="008E7BEB">
        <w:rPr>
          <w:b/>
          <w:sz w:val="28"/>
          <w:szCs w:val="28"/>
        </w:rPr>
        <w:t>3</w:t>
      </w:r>
      <w:r w:rsidRPr="00866846">
        <w:rPr>
          <w:b/>
          <w:sz w:val="28"/>
          <w:szCs w:val="28"/>
        </w:rPr>
        <w:t>. Рост предпринимательской фирмы</w:t>
      </w:r>
      <w:r w:rsidR="0042430B" w:rsidRPr="00866846">
        <w:rPr>
          <w:b/>
          <w:sz w:val="28"/>
          <w:szCs w:val="28"/>
        </w:rPr>
        <w:t>. Переход от предпринимательства к профессиональному менеджменту</w:t>
      </w:r>
    </w:p>
    <w:p w14:paraId="0E77EABF" w14:textId="5C45AFAE" w:rsidR="003E0BE9" w:rsidRPr="00866846" w:rsidRDefault="0042430B" w:rsidP="00626DAC">
      <w:pPr>
        <w:spacing w:line="360" w:lineRule="auto"/>
        <w:ind w:firstLine="709"/>
        <w:jc w:val="both"/>
        <w:rPr>
          <w:sz w:val="28"/>
          <w:szCs w:val="28"/>
        </w:rPr>
      </w:pPr>
      <w:r w:rsidRPr="00866846">
        <w:rPr>
          <w:sz w:val="28"/>
          <w:szCs w:val="28"/>
        </w:rPr>
        <w:t xml:space="preserve">Модели роста компаний. Стратегии роста и детерминанты роста. Организационные болезни роста. Инструменты управления растущим </w:t>
      </w:r>
      <w:r w:rsidRPr="00866846">
        <w:rPr>
          <w:sz w:val="28"/>
          <w:szCs w:val="28"/>
        </w:rPr>
        <w:lastRenderedPageBreak/>
        <w:t xml:space="preserve">бизнесом. Факторы роста зарубежных и российских предпринимательских фирм. </w:t>
      </w:r>
    </w:p>
    <w:p w14:paraId="78718119" w14:textId="5E713D9D" w:rsidR="0042430B" w:rsidRPr="00866846" w:rsidRDefault="0042430B" w:rsidP="00626DAC">
      <w:pPr>
        <w:spacing w:line="360" w:lineRule="auto"/>
        <w:ind w:firstLine="709"/>
        <w:jc w:val="both"/>
        <w:rPr>
          <w:sz w:val="28"/>
          <w:szCs w:val="28"/>
        </w:rPr>
      </w:pPr>
      <w:r w:rsidRPr="00866846">
        <w:rPr>
          <w:sz w:val="28"/>
          <w:szCs w:val="28"/>
        </w:rPr>
        <w:t xml:space="preserve">Проблемы перехода от предпринимательского этапа к профессиональному менеджменту. Факторы, влияющие на уход основателя компании. </w:t>
      </w:r>
    </w:p>
    <w:p w14:paraId="22F789FF" w14:textId="2E8CE8E8" w:rsidR="002226DE" w:rsidRPr="00866846" w:rsidRDefault="003E0BE9" w:rsidP="00626DAC">
      <w:pPr>
        <w:spacing w:line="360" w:lineRule="auto"/>
        <w:ind w:firstLine="709"/>
        <w:jc w:val="both"/>
        <w:rPr>
          <w:b/>
          <w:sz w:val="28"/>
          <w:szCs w:val="28"/>
        </w:rPr>
      </w:pPr>
      <w:r w:rsidRPr="00866846">
        <w:rPr>
          <w:b/>
          <w:sz w:val="28"/>
          <w:szCs w:val="28"/>
        </w:rPr>
        <w:t xml:space="preserve">Тема </w:t>
      </w:r>
      <w:r w:rsidR="008E7BEB">
        <w:rPr>
          <w:b/>
          <w:sz w:val="28"/>
          <w:szCs w:val="28"/>
        </w:rPr>
        <w:t>4</w:t>
      </w:r>
      <w:r w:rsidR="002226DE" w:rsidRPr="00866846">
        <w:rPr>
          <w:b/>
          <w:sz w:val="28"/>
          <w:szCs w:val="28"/>
        </w:rPr>
        <w:t>. Технологическое предпринимательство. Построение</w:t>
      </w:r>
      <w:r w:rsidR="002928B3">
        <w:rPr>
          <w:b/>
          <w:sz w:val="28"/>
          <w:szCs w:val="28"/>
        </w:rPr>
        <w:t xml:space="preserve"> и развитие</w:t>
      </w:r>
      <w:r w:rsidR="002226DE" w:rsidRPr="00866846">
        <w:rPr>
          <w:b/>
          <w:sz w:val="28"/>
          <w:szCs w:val="28"/>
        </w:rPr>
        <w:t xml:space="preserve"> бизнес – моделей</w:t>
      </w:r>
    </w:p>
    <w:p w14:paraId="1B2B73AB" w14:textId="77777777" w:rsidR="002226DE" w:rsidRPr="00866846" w:rsidRDefault="002226DE" w:rsidP="00626DAC">
      <w:pPr>
        <w:spacing w:line="360" w:lineRule="auto"/>
        <w:ind w:firstLine="709"/>
        <w:jc w:val="both"/>
        <w:rPr>
          <w:sz w:val="28"/>
          <w:szCs w:val="28"/>
        </w:rPr>
      </w:pPr>
      <w:r w:rsidRPr="00866846">
        <w:rPr>
          <w:sz w:val="28"/>
          <w:szCs w:val="28"/>
        </w:rPr>
        <w:t xml:space="preserve">Технологический бизнес: основные понятия и определения. Коммерческие и технические знания. Комбинация ресурсов. Происхождение технологических </w:t>
      </w:r>
      <w:proofErr w:type="spellStart"/>
      <w:r w:rsidRPr="00866846">
        <w:rPr>
          <w:sz w:val="28"/>
          <w:szCs w:val="28"/>
        </w:rPr>
        <w:t>венчуров</w:t>
      </w:r>
      <w:proofErr w:type="spellEnd"/>
      <w:r w:rsidRPr="00866846">
        <w:rPr>
          <w:sz w:val="28"/>
          <w:szCs w:val="28"/>
        </w:rPr>
        <w:t>. Классификация. Проблемы развития – рост против ликвидности. Роль потребителей и поставщиков в развитии и распространении инноваций. Эндогенное и экзогенное предпринимательство. Особенности технологического предпринимательства в малой фирме и в корпорации. Корпоративное предпринимательство (</w:t>
      </w:r>
      <w:proofErr w:type="spellStart"/>
      <w:r w:rsidRPr="00866846">
        <w:rPr>
          <w:sz w:val="28"/>
          <w:szCs w:val="28"/>
        </w:rPr>
        <w:t>Intrapreneurship</w:t>
      </w:r>
      <w:proofErr w:type="spellEnd"/>
      <w:r w:rsidRPr="00866846">
        <w:rPr>
          <w:sz w:val="28"/>
          <w:szCs w:val="28"/>
        </w:rPr>
        <w:t>). Финансирование инноваций. Исследования и разработки как инвестиции. Источники финансирования и ограничения. Особенности финансирования различных фаз предпринимательского проекта. Венчурный капитал. Принципы определения эффективности инвестиций в инновационные проекты.</w:t>
      </w:r>
    </w:p>
    <w:p w14:paraId="6628FA81" w14:textId="0EB179A8" w:rsidR="00626DAC" w:rsidRPr="00866846" w:rsidRDefault="002226DE" w:rsidP="00626DAC">
      <w:pPr>
        <w:spacing w:line="360" w:lineRule="auto"/>
        <w:ind w:firstLine="709"/>
        <w:jc w:val="both"/>
        <w:rPr>
          <w:sz w:val="28"/>
          <w:szCs w:val="28"/>
        </w:rPr>
      </w:pPr>
      <w:r w:rsidRPr="00866846">
        <w:rPr>
          <w:sz w:val="28"/>
          <w:szCs w:val="28"/>
        </w:rPr>
        <w:t xml:space="preserve">Внутренние </w:t>
      </w:r>
      <w:proofErr w:type="spellStart"/>
      <w:r w:rsidRPr="00866846">
        <w:rPr>
          <w:sz w:val="28"/>
          <w:szCs w:val="28"/>
        </w:rPr>
        <w:t>венчуры</w:t>
      </w:r>
      <w:proofErr w:type="spellEnd"/>
      <w:r w:rsidRPr="00866846">
        <w:rPr>
          <w:sz w:val="28"/>
          <w:szCs w:val="28"/>
        </w:rPr>
        <w:t>, стратегические альянсы, совместные предприятия, поглощения, лицензирование и другие подходы к построению бизнеса. Ключевые факторы успеха в технологическом предпринимательстве. Определение бизнес-модели. Цели, задачи и составляющие бизнес-модели. Отличия бизнес-модели от стратегии предприятия. Примеры моделей доходов и затрат.</w:t>
      </w:r>
    </w:p>
    <w:p w14:paraId="5B565624" w14:textId="7A7BA0D0" w:rsidR="008E7BEB" w:rsidRDefault="008E7BEB" w:rsidP="0014068D">
      <w:pPr>
        <w:autoSpaceDE w:val="0"/>
        <w:autoSpaceDN w:val="0"/>
        <w:adjustRightInd w:val="0"/>
        <w:spacing w:line="360" w:lineRule="auto"/>
        <w:ind w:firstLine="709"/>
        <w:jc w:val="both"/>
        <w:rPr>
          <w:rFonts w:eastAsia="TimesNewRomanPS-BoldMT"/>
          <w:b/>
          <w:bCs/>
          <w:sz w:val="28"/>
          <w:szCs w:val="28"/>
        </w:rPr>
      </w:pPr>
      <w:r>
        <w:rPr>
          <w:rFonts w:eastAsia="TimesNewRomanPS-BoldMT"/>
          <w:b/>
          <w:bCs/>
          <w:sz w:val="28"/>
          <w:szCs w:val="28"/>
        </w:rPr>
        <w:t>Тема 5. Ресурсы предпринимательской фирмы</w:t>
      </w:r>
    </w:p>
    <w:p w14:paraId="6E661DF3" w14:textId="6F8F8D1D" w:rsidR="008E7BEB" w:rsidRPr="008E7BEB" w:rsidRDefault="008E7BEB" w:rsidP="0014068D">
      <w:pPr>
        <w:autoSpaceDE w:val="0"/>
        <w:autoSpaceDN w:val="0"/>
        <w:adjustRightInd w:val="0"/>
        <w:spacing w:line="360" w:lineRule="auto"/>
        <w:ind w:firstLine="709"/>
        <w:jc w:val="both"/>
        <w:rPr>
          <w:rFonts w:eastAsia="TimesNewRomanPS-BoldMT"/>
          <w:sz w:val="28"/>
          <w:szCs w:val="28"/>
        </w:rPr>
      </w:pPr>
      <w:r w:rsidRPr="008E7BEB">
        <w:rPr>
          <w:rFonts w:eastAsia="TimesNewRomanPS-BoldMT"/>
          <w:sz w:val="28"/>
          <w:szCs w:val="28"/>
        </w:rPr>
        <w:t>Типы ресурсов предпринимательской фирмы. Развитие способностей фирмы. Ресурсы предпринимательской фирмы и результаты ее деятельности.</w:t>
      </w:r>
    </w:p>
    <w:p w14:paraId="68E0E1BB" w14:textId="5866B459" w:rsidR="00626DAC" w:rsidRPr="00866846" w:rsidRDefault="0014068D" w:rsidP="0014068D">
      <w:pPr>
        <w:autoSpaceDE w:val="0"/>
        <w:autoSpaceDN w:val="0"/>
        <w:adjustRightInd w:val="0"/>
        <w:spacing w:line="360" w:lineRule="auto"/>
        <w:ind w:firstLine="709"/>
        <w:jc w:val="both"/>
        <w:rPr>
          <w:rFonts w:eastAsia="TimesNewRomanPS-BoldMT"/>
          <w:b/>
          <w:bCs/>
          <w:sz w:val="28"/>
          <w:szCs w:val="28"/>
        </w:rPr>
      </w:pPr>
      <w:r w:rsidRPr="00866846">
        <w:rPr>
          <w:rFonts w:eastAsia="TimesNewRomanPS-BoldMT"/>
          <w:b/>
          <w:bCs/>
          <w:sz w:val="28"/>
          <w:szCs w:val="28"/>
        </w:rPr>
        <w:t xml:space="preserve">Тема </w:t>
      </w:r>
      <w:r w:rsidR="008E7BEB">
        <w:rPr>
          <w:rFonts w:eastAsia="TimesNewRomanPS-BoldMT"/>
          <w:b/>
          <w:bCs/>
          <w:sz w:val="28"/>
          <w:szCs w:val="28"/>
        </w:rPr>
        <w:t>6</w:t>
      </w:r>
      <w:r w:rsidRPr="00866846">
        <w:rPr>
          <w:rFonts w:eastAsia="TimesNewRomanPS-BoldMT"/>
          <w:b/>
          <w:bCs/>
          <w:sz w:val="28"/>
          <w:szCs w:val="28"/>
        </w:rPr>
        <w:t>. Внутрифирменное предпринимательство</w:t>
      </w:r>
    </w:p>
    <w:p w14:paraId="130AF4DD" w14:textId="1BBB053F" w:rsidR="0014068D" w:rsidRDefault="0014068D" w:rsidP="0014068D">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Понятие и роль внутрифирменного предпринимательства.</w:t>
      </w:r>
      <w:r w:rsidR="00982C45" w:rsidRPr="00866846">
        <w:rPr>
          <w:rFonts w:eastAsia="TimesNewRomanPS-BoldMT"/>
          <w:bCs/>
          <w:sz w:val="28"/>
          <w:szCs w:val="28"/>
        </w:rPr>
        <w:t xml:space="preserve"> Роль внутрифирменного предпринимательства в развитии компании.</w:t>
      </w:r>
      <w:r w:rsidRPr="00866846">
        <w:rPr>
          <w:rFonts w:eastAsia="TimesNewRomanPS-BoldMT"/>
          <w:bCs/>
          <w:sz w:val="28"/>
          <w:szCs w:val="28"/>
        </w:rPr>
        <w:t xml:space="preserve"> Факторы </w:t>
      </w:r>
      <w:r w:rsidRPr="00866846">
        <w:rPr>
          <w:rFonts w:eastAsia="TimesNewRomanPS-BoldMT"/>
          <w:bCs/>
          <w:sz w:val="28"/>
          <w:szCs w:val="28"/>
        </w:rPr>
        <w:lastRenderedPageBreak/>
        <w:t>развития внутрифирменного предпринимательства в компании.</w:t>
      </w:r>
      <w:r w:rsidR="00982C45" w:rsidRPr="00866846">
        <w:rPr>
          <w:rFonts w:eastAsia="TimesNewRomanPS-BoldMT"/>
          <w:bCs/>
          <w:sz w:val="28"/>
          <w:szCs w:val="28"/>
        </w:rPr>
        <w:t xml:space="preserve"> Принципы построения внутрифирменного предпринимательства.</w:t>
      </w:r>
      <w:r w:rsidRPr="00866846">
        <w:rPr>
          <w:rFonts w:eastAsia="TimesNewRomanPS-BoldMT"/>
          <w:bCs/>
          <w:sz w:val="28"/>
          <w:szCs w:val="28"/>
        </w:rPr>
        <w:t xml:space="preserve"> Аудит внутрифирменного предпринимательства: опыт зарубежных и российских компаний.</w:t>
      </w:r>
      <w:r w:rsidR="00982C45" w:rsidRPr="00866846">
        <w:rPr>
          <w:rFonts w:eastAsia="TimesNewRomanPS-BoldMT"/>
          <w:bCs/>
          <w:sz w:val="28"/>
          <w:szCs w:val="28"/>
        </w:rPr>
        <w:t xml:space="preserve"> Корпоративный </w:t>
      </w:r>
      <w:proofErr w:type="spellStart"/>
      <w:r w:rsidR="00982C45" w:rsidRPr="00866846">
        <w:rPr>
          <w:rFonts w:eastAsia="TimesNewRomanPS-BoldMT"/>
          <w:bCs/>
          <w:sz w:val="28"/>
          <w:szCs w:val="28"/>
        </w:rPr>
        <w:t>венчур</w:t>
      </w:r>
      <w:proofErr w:type="spellEnd"/>
      <w:r w:rsidR="00982C45" w:rsidRPr="00866846">
        <w:rPr>
          <w:rFonts w:eastAsia="TimesNewRomanPS-BoldMT"/>
          <w:bCs/>
          <w:sz w:val="28"/>
          <w:szCs w:val="28"/>
        </w:rPr>
        <w:t xml:space="preserve">. Образование </w:t>
      </w:r>
      <w:proofErr w:type="spellStart"/>
      <w:r w:rsidR="00982C45" w:rsidRPr="00866846">
        <w:rPr>
          <w:rFonts w:eastAsia="TimesNewRomanPS-BoldMT"/>
          <w:bCs/>
          <w:sz w:val="28"/>
          <w:szCs w:val="28"/>
        </w:rPr>
        <w:t>spin-off</w:t>
      </w:r>
      <w:proofErr w:type="spellEnd"/>
      <w:r w:rsidR="00982C45" w:rsidRPr="00866846">
        <w:rPr>
          <w:rFonts w:eastAsia="TimesNewRomanPS-BoldMT"/>
          <w:bCs/>
          <w:sz w:val="28"/>
          <w:szCs w:val="28"/>
        </w:rPr>
        <w:t xml:space="preserve"> компаний. Экономическая эффективность внутрифирменного предпринимательства.</w:t>
      </w:r>
    </w:p>
    <w:p w14:paraId="36C6A6F5" w14:textId="17CB5364" w:rsidR="00982C45" w:rsidRPr="00866846" w:rsidRDefault="00982C45" w:rsidP="008F1368"/>
    <w:p w14:paraId="29D53215" w14:textId="77777777" w:rsidR="008F1368" w:rsidRPr="00866846" w:rsidRDefault="008F1368" w:rsidP="008F1368"/>
    <w:p w14:paraId="72EF1DC7" w14:textId="77777777" w:rsidR="00FA2D4A" w:rsidRPr="00866846" w:rsidRDefault="00FA2D4A" w:rsidP="00FA2D4A">
      <w:pPr>
        <w:pStyle w:val="1"/>
        <w:spacing w:before="0" w:after="0" w:line="360" w:lineRule="auto"/>
        <w:jc w:val="both"/>
        <w:rPr>
          <w:rFonts w:ascii="Times New Roman" w:hAnsi="Times New Roman"/>
          <w:iCs/>
          <w:color w:val="auto"/>
        </w:rPr>
      </w:pPr>
      <w:r w:rsidRPr="00866846">
        <w:rPr>
          <w:rFonts w:ascii="Times New Roman" w:hAnsi="Times New Roman"/>
          <w:iCs/>
          <w:color w:val="auto"/>
        </w:rPr>
        <w:t>5.2 Учебно-тематический план</w:t>
      </w:r>
      <w:bookmarkEnd w:id="7"/>
      <w:r w:rsidRPr="00866846">
        <w:rPr>
          <w:rFonts w:ascii="Times New Roman" w:hAnsi="Times New Roman"/>
          <w:iCs/>
          <w:color w:val="auto"/>
        </w:rPr>
        <w:t xml:space="preserve">  </w:t>
      </w:r>
    </w:p>
    <w:p w14:paraId="3AD92D4D" w14:textId="7C867C82" w:rsidR="000A5667" w:rsidRPr="006817B4" w:rsidRDefault="000A5667" w:rsidP="006817B4">
      <w:pPr>
        <w:widowControl w:val="0"/>
        <w:autoSpaceDE w:val="0"/>
        <w:autoSpaceDN w:val="0"/>
        <w:adjustRightInd w:val="0"/>
        <w:ind w:firstLine="709"/>
        <w:jc w:val="right"/>
        <w:rPr>
          <w:bCs/>
        </w:rPr>
      </w:pPr>
      <w:r w:rsidRPr="00866846">
        <w:rPr>
          <w:bCs/>
        </w:rPr>
        <w:t>Таблица 2</w:t>
      </w:r>
    </w:p>
    <w:tbl>
      <w:tblPr>
        <w:tblpPr w:leftFromText="180" w:rightFromText="180" w:vertAnchor="text" w:horzAnchor="margin" w:tblpXSpec="center" w:tblpY="99"/>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272"/>
        <w:gridCol w:w="819"/>
        <w:gridCol w:w="993"/>
        <w:gridCol w:w="992"/>
        <w:gridCol w:w="1383"/>
        <w:gridCol w:w="1273"/>
        <w:gridCol w:w="1665"/>
      </w:tblGrid>
      <w:tr w:rsidR="00F00B06" w:rsidRPr="0087233A" w14:paraId="11B970B0" w14:textId="77777777" w:rsidTr="0087233A">
        <w:trPr>
          <w:trHeight w:val="525"/>
        </w:trPr>
        <w:tc>
          <w:tcPr>
            <w:tcW w:w="737" w:type="dxa"/>
            <w:vMerge w:val="restart"/>
            <w:shd w:val="clear" w:color="auto" w:fill="auto"/>
            <w:vAlign w:val="center"/>
          </w:tcPr>
          <w:p w14:paraId="38ABAB0E" w14:textId="77777777" w:rsidR="00F00B06" w:rsidRPr="0087233A" w:rsidRDefault="00F00B06" w:rsidP="009C2DC1">
            <w:pPr>
              <w:jc w:val="center"/>
              <w:rPr>
                <w:b/>
              </w:rPr>
            </w:pPr>
            <w:r w:rsidRPr="0087233A">
              <w:rPr>
                <w:b/>
              </w:rPr>
              <w:t>№</w:t>
            </w:r>
          </w:p>
          <w:p w14:paraId="2CCE07E3" w14:textId="77777777" w:rsidR="00F00B06" w:rsidRPr="0087233A" w:rsidRDefault="00F00B06" w:rsidP="009C2DC1">
            <w:pPr>
              <w:jc w:val="center"/>
              <w:rPr>
                <w:b/>
              </w:rPr>
            </w:pPr>
            <w:r w:rsidRPr="0087233A">
              <w:rPr>
                <w:b/>
              </w:rPr>
              <w:t>п/ п</w:t>
            </w:r>
          </w:p>
        </w:tc>
        <w:tc>
          <w:tcPr>
            <w:tcW w:w="2272" w:type="dxa"/>
            <w:vMerge w:val="restart"/>
            <w:shd w:val="clear" w:color="auto" w:fill="auto"/>
            <w:vAlign w:val="center"/>
          </w:tcPr>
          <w:p w14:paraId="77115419" w14:textId="77777777" w:rsidR="00F00B06" w:rsidRPr="0087233A" w:rsidRDefault="00F00B06" w:rsidP="009C2DC1">
            <w:pPr>
              <w:jc w:val="center"/>
              <w:rPr>
                <w:b/>
              </w:rPr>
            </w:pPr>
            <w:r w:rsidRPr="0087233A">
              <w:rPr>
                <w:b/>
              </w:rPr>
              <w:t>Наименование темы дисциплины</w:t>
            </w:r>
          </w:p>
        </w:tc>
        <w:tc>
          <w:tcPr>
            <w:tcW w:w="5460" w:type="dxa"/>
            <w:gridSpan w:val="5"/>
            <w:shd w:val="clear" w:color="auto" w:fill="auto"/>
            <w:vAlign w:val="center"/>
          </w:tcPr>
          <w:p w14:paraId="6ED42B9B" w14:textId="77777777" w:rsidR="00F00B06" w:rsidRPr="0087233A" w:rsidRDefault="00F00B06" w:rsidP="009C2DC1">
            <w:pPr>
              <w:jc w:val="center"/>
              <w:rPr>
                <w:b/>
              </w:rPr>
            </w:pPr>
            <w:r w:rsidRPr="0087233A">
              <w:rPr>
                <w:b/>
              </w:rPr>
              <w:t>Трудоёмкость в часах</w:t>
            </w:r>
          </w:p>
        </w:tc>
        <w:tc>
          <w:tcPr>
            <w:tcW w:w="1665" w:type="dxa"/>
            <w:vMerge w:val="restart"/>
            <w:shd w:val="clear" w:color="auto" w:fill="auto"/>
            <w:vAlign w:val="center"/>
          </w:tcPr>
          <w:p w14:paraId="5C99C222" w14:textId="5D7907E6" w:rsidR="00F00B06" w:rsidRPr="0087233A" w:rsidRDefault="00EB3E0E" w:rsidP="009C2DC1">
            <w:pPr>
              <w:ind w:right="-23"/>
              <w:jc w:val="center"/>
              <w:rPr>
                <w:b/>
              </w:rPr>
            </w:pPr>
            <w:r w:rsidRPr="0087233A">
              <w:rPr>
                <w:b/>
              </w:rPr>
              <w:t>Формы текущего контроля успеваемости</w:t>
            </w:r>
          </w:p>
        </w:tc>
      </w:tr>
      <w:tr w:rsidR="00F00B06" w:rsidRPr="0087233A" w14:paraId="0FBB738E" w14:textId="77777777" w:rsidTr="0087233A">
        <w:trPr>
          <w:trHeight w:val="343"/>
        </w:trPr>
        <w:tc>
          <w:tcPr>
            <w:tcW w:w="737" w:type="dxa"/>
            <w:vMerge/>
            <w:shd w:val="clear" w:color="auto" w:fill="auto"/>
          </w:tcPr>
          <w:p w14:paraId="1224DDB7" w14:textId="77777777" w:rsidR="00F00B06" w:rsidRPr="0087233A" w:rsidRDefault="00F00B06" w:rsidP="009C2DC1">
            <w:pPr>
              <w:jc w:val="center"/>
            </w:pPr>
          </w:p>
        </w:tc>
        <w:tc>
          <w:tcPr>
            <w:tcW w:w="2272" w:type="dxa"/>
            <w:vMerge/>
            <w:shd w:val="clear" w:color="auto" w:fill="auto"/>
          </w:tcPr>
          <w:p w14:paraId="2B5A7DCA" w14:textId="77777777" w:rsidR="00F00B06" w:rsidRPr="0087233A" w:rsidRDefault="00F00B06" w:rsidP="009C2DC1">
            <w:pPr>
              <w:jc w:val="center"/>
            </w:pPr>
          </w:p>
        </w:tc>
        <w:tc>
          <w:tcPr>
            <w:tcW w:w="819" w:type="dxa"/>
            <w:vMerge w:val="restart"/>
            <w:shd w:val="clear" w:color="auto" w:fill="auto"/>
            <w:vAlign w:val="center"/>
          </w:tcPr>
          <w:p w14:paraId="49986CB9" w14:textId="271DAE0D" w:rsidR="00F00B06" w:rsidRPr="0087233A" w:rsidRDefault="00EB3E0E" w:rsidP="009C2DC1">
            <w:pPr>
              <w:jc w:val="center"/>
              <w:rPr>
                <w:b/>
              </w:rPr>
            </w:pPr>
            <w:r w:rsidRPr="0087233A">
              <w:rPr>
                <w:b/>
              </w:rPr>
              <w:t>Все</w:t>
            </w:r>
            <w:r w:rsidR="00F00B06" w:rsidRPr="0087233A">
              <w:rPr>
                <w:b/>
              </w:rPr>
              <w:t>го</w:t>
            </w:r>
          </w:p>
        </w:tc>
        <w:tc>
          <w:tcPr>
            <w:tcW w:w="3368" w:type="dxa"/>
            <w:gridSpan w:val="3"/>
            <w:shd w:val="clear" w:color="auto" w:fill="auto"/>
            <w:vAlign w:val="center"/>
          </w:tcPr>
          <w:p w14:paraId="778FD3D7" w14:textId="1DB58BFC" w:rsidR="00F00B06" w:rsidRPr="0087233A" w:rsidRDefault="006817B4" w:rsidP="009C2DC1">
            <w:pPr>
              <w:jc w:val="center"/>
              <w:rPr>
                <w:b/>
              </w:rPr>
            </w:pPr>
            <w:r>
              <w:rPr>
                <w:b/>
              </w:rPr>
              <w:t>*</w:t>
            </w:r>
            <w:r w:rsidR="00EB3E0E" w:rsidRPr="0087233A">
              <w:rPr>
                <w:b/>
              </w:rPr>
              <w:t>Контактная работа - Аудиторная работа</w:t>
            </w:r>
          </w:p>
        </w:tc>
        <w:tc>
          <w:tcPr>
            <w:tcW w:w="1273" w:type="dxa"/>
            <w:vMerge w:val="restart"/>
            <w:shd w:val="clear" w:color="auto" w:fill="auto"/>
            <w:vAlign w:val="center"/>
          </w:tcPr>
          <w:p w14:paraId="63BEC8C1" w14:textId="77777777" w:rsidR="00F00B06" w:rsidRPr="0087233A" w:rsidRDefault="00F00B06" w:rsidP="009C2DC1">
            <w:pPr>
              <w:jc w:val="center"/>
              <w:rPr>
                <w:b/>
                <w:lang w:val="en-US"/>
              </w:rPr>
            </w:pPr>
            <w:r w:rsidRPr="0087233A">
              <w:rPr>
                <w:b/>
              </w:rPr>
              <w:t>Самостоятельная работа</w:t>
            </w:r>
          </w:p>
        </w:tc>
        <w:tc>
          <w:tcPr>
            <w:tcW w:w="1665" w:type="dxa"/>
            <w:vMerge/>
            <w:shd w:val="clear" w:color="auto" w:fill="auto"/>
          </w:tcPr>
          <w:p w14:paraId="29287273" w14:textId="77777777" w:rsidR="00F00B06" w:rsidRPr="0087233A" w:rsidRDefault="00F00B06" w:rsidP="009C2DC1">
            <w:pPr>
              <w:ind w:right="-23"/>
            </w:pPr>
          </w:p>
        </w:tc>
      </w:tr>
      <w:tr w:rsidR="00F00B06" w:rsidRPr="0087233A" w14:paraId="037FDC4A" w14:textId="77777777" w:rsidTr="0087233A">
        <w:trPr>
          <w:trHeight w:val="1244"/>
        </w:trPr>
        <w:tc>
          <w:tcPr>
            <w:tcW w:w="737" w:type="dxa"/>
            <w:vMerge/>
            <w:shd w:val="clear" w:color="auto" w:fill="auto"/>
          </w:tcPr>
          <w:p w14:paraId="254CD6E5" w14:textId="77777777" w:rsidR="00F00B06" w:rsidRPr="0087233A" w:rsidRDefault="00F00B06" w:rsidP="009C2DC1">
            <w:pPr>
              <w:jc w:val="center"/>
            </w:pPr>
          </w:p>
        </w:tc>
        <w:tc>
          <w:tcPr>
            <w:tcW w:w="2272" w:type="dxa"/>
            <w:vMerge/>
            <w:shd w:val="clear" w:color="auto" w:fill="auto"/>
          </w:tcPr>
          <w:p w14:paraId="0FDCCD89" w14:textId="77777777" w:rsidR="00F00B06" w:rsidRPr="0087233A" w:rsidRDefault="00F00B06" w:rsidP="009C2DC1">
            <w:pPr>
              <w:jc w:val="center"/>
            </w:pPr>
          </w:p>
        </w:tc>
        <w:tc>
          <w:tcPr>
            <w:tcW w:w="819" w:type="dxa"/>
            <w:vMerge/>
            <w:shd w:val="clear" w:color="auto" w:fill="auto"/>
            <w:textDirection w:val="btLr"/>
          </w:tcPr>
          <w:p w14:paraId="24C5B90B" w14:textId="77777777" w:rsidR="00F00B06" w:rsidRPr="0087233A" w:rsidRDefault="00F00B06" w:rsidP="009C2DC1">
            <w:pPr>
              <w:jc w:val="center"/>
            </w:pPr>
          </w:p>
        </w:tc>
        <w:tc>
          <w:tcPr>
            <w:tcW w:w="993" w:type="dxa"/>
            <w:shd w:val="clear" w:color="auto" w:fill="auto"/>
            <w:vAlign w:val="center"/>
          </w:tcPr>
          <w:p w14:paraId="50589E48" w14:textId="77777777" w:rsidR="00F00B06" w:rsidRPr="0087233A" w:rsidRDefault="00F00B06" w:rsidP="009C2DC1">
            <w:pPr>
              <w:jc w:val="center"/>
            </w:pPr>
            <w:r w:rsidRPr="0087233A">
              <w:t>Общая</w:t>
            </w:r>
          </w:p>
        </w:tc>
        <w:tc>
          <w:tcPr>
            <w:tcW w:w="992" w:type="dxa"/>
            <w:shd w:val="clear" w:color="auto" w:fill="auto"/>
            <w:vAlign w:val="center"/>
          </w:tcPr>
          <w:p w14:paraId="72BD0E57" w14:textId="77777777" w:rsidR="00F00B06" w:rsidRPr="0087233A" w:rsidRDefault="00F00B06" w:rsidP="009C2DC1">
            <w:pPr>
              <w:jc w:val="center"/>
            </w:pPr>
            <w:r w:rsidRPr="0087233A">
              <w:t>Лекции</w:t>
            </w:r>
          </w:p>
        </w:tc>
        <w:tc>
          <w:tcPr>
            <w:tcW w:w="1383" w:type="dxa"/>
            <w:shd w:val="clear" w:color="auto" w:fill="auto"/>
            <w:vAlign w:val="center"/>
          </w:tcPr>
          <w:p w14:paraId="59DC05CE" w14:textId="77777777" w:rsidR="00F00B06" w:rsidRPr="0087233A" w:rsidRDefault="00F00B06" w:rsidP="009C2DC1">
            <w:pPr>
              <w:jc w:val="center"/>
            </w:pPr>
            <w:r w:rsidRPr="0087233A">
              <w:t>Семинары или практические занятия</w:t>
            </w:r>
          </w:p>
        </w:tc>
        <w:tc>
          <w:tcPr>
            <w:tcW w:w="1273" w:type="dxa"/>
            <w:vMerge/>
            <w:shd w:val="clear" w:color="auto" w:fill="auto"/>
          </w:tcPr>
          <w:p w14:paraId="68D7A6BF" w14:textId="77777777" w:rsidR="00F00B06" w:rsidRPr="0087233A" w:rsidRDefault="00F00B06" w:rsidP="009C2DC1">
            <w:pPr>
              <w:ind w:right="-23"/>
              <w:jc w:val="center"/>
            </w:pPr>
          </w:p>
        </w:tc>
        <w:tc>
          <w:tcPr>
            <w:tcW w:w="1665" w:type="dxa"/>
            <w:vMerge/>
            <w:shd w:val="clear" w:color="auto" w:fill="auto"/>
          </w:tcPr>
          <w:p w14:paraId="3424D158" w14:textId="77777777" w:rsidR="00F00B06" w:rsidRPr="0087233A" w:rsidRDefault="00F00B06" w:rsidP="009C2DC1">
            <w:pPr>
              <w:ind w:right="-23"/>
              <w:jc w:val="center"/>
            </w:pPr>
          </w:p>
        </w:tc>
      </w:tr>
      <w:tr w:rsidR="00FF7C92" w:rsidRPr="0087233A" w14:paraId="615408D7" w14:textId="77777777" w:rsidTr="0087233A">
        <w:trPr>
          <w:trHeight w:val="514"/>
        </w:trPr>
        <w:tc>
          <w:tcPr>
            <w:tcW w:w="737" w:type="dxa"/>
            <w:shd w:val="clear" w:color="auto" w:fill="auto"/>
          </w:tcPr>
          <w:p w14:paraId="5B32A2A7" w14:textId="77777777" w:rsidR="00FF7C92" w:rsidRPr="0087233A" w:rsidRDefault="00FF7C92" w:rsidP="00FF7C92">
            <w:pPr>
              <w:ind w:right="-23"/>
              <w:jc w:val="center"/>
            </w:pPr>
            <w:r w:rsidRPr="0087233A">
              <w:t>1</w:t>
            </w:r>
          </w:p>
        </w:tc>
        <w:tc>
          <w:tcPr>
            <w:tcW w:w="2272" w:type="dxa"/>
            <w:shd w:val="clear" w:color="auto" w:fill="auto"/>
          </w:tcPr>
          <w:p w14:paraId="7194DDDC" w14:textId="174E19AE" w:rsidR="00FF7C92" w:rsidRPr="0087233A" w:rsidRDefault="00FF7C92" w:rsidP="00FF7C92">
            <w:pPr>
              <w:ind w:right="-23"/>
            </w:pPr>
            <w:r w:rsidRPr="0087233A">
              <w:t xml:space="preserve">Тема 1. </w:t>
            </w:r>
            <w:r w:rsidRPr="0087233A">
              <w:rPr>
                <w:rFonts w:eastAsia="TimesNewRomanPS-BoldMT"/>
                <w:bCs/>
              </w:rPr>
              <w:t xml:space="preserve">Понятие и виды предпринимательства. Предприниматель как </w:t>
            </w:r>
            <w:proofErr w:type="spellStart"/>
            <w:r w:rsidRPr="0087233A">
              <w:rPr>
                <w:rFonts w:eastAsia="TimesNewRomanPS-BoldMT"/>
                <w:bCs/>
              </w:rPr>
              <w:t>инноватор</w:t>
            </w:r>
            <w:proofErr w:type="spellEnd"/>
            <w:r w:rsidRPr="0087233A">
              <w:t xml:space="preserve"> </w:t>
            </w:r>
          </w:p>
        </w:tc>
        <w:tc>
          <w:tcPr>
            <w:tcW w:w="819" w:type="dxa"/>
            <w:shd w:val="clear" w:color="auto" w:fill="auto"/>
          </w:tcPr>
          <w:p w14:paraId="77104611" w14:textId="6A6F69C2" w:rsidR="00FF7C92" w:rsidRPr="0087233A" w:rsidRDefault="002D301B" w:rsidP="00FF7C92">
            <w:pPr>
              <w:widowControl w:val="0"/>
              <w:autoSpaceDE w:val="0"/>
              <w:autoSpaceDN w:val="0"/>
              <w:adjustRightInd w:val="0"/>
              <w:jc w:val="center"/>
              <w:rPr>
                <w:rFonts w:cs="Calibri"/>
              </w:rPr>
            </w:pPr>
            <w:r>
              <w:rPr>
                <w:rFonts w:cs="Calibri"/>
              </w:rPr>
              <w:t>18</w:t>
            </w:r>
          </w:p>
        </w:tc>
        <w:tc>
          <w:tcPr>
            <w:tcW w:w="993" w:type="dxa"/>
            <w:shd w:val="clear" w:color="auto" w:fill="auto"/>
          </w:tcPr>
          <w:p w14:paraId="465CF1D6" w14:textId="7B52C7C3" w:rsidR="00FF7C92" w:rsidRPr="0087233A" w:rsidRDefault="002D301B" w:rsidP="00EB3E0E">
            <w:pPr>
              <w:widowControl w:val="0"/>
              <w:autoSpaceDE w:val="0"/>
              <w:autoSpaceDN w:val="0"/>
              <w:adjustRightInd w:val="0"/>
              <w:jc w:val="center"/>
              <w:rPr>
                <w:rFonts w:cs="Calibri"/>
              </w:rPr>
            </w:pPr>
            <w:r>
              <w:rPr>
                <w:bCs/>
              </w:rPr>
              <w:t>8</w:t>
            </w:r>
          </w:p>
        </w:tc>
        <w:tc>
          <w:tcPr>
            <w:tcW w:w="992" w:type="dxa"/>
            <w:shd w:val="clear" w:color="auto" w:fill="auto"/>
          </w:tcPr>
          <w:p w14:paraId="76B67BBA" w14:textId="38AE5642" w:rsidR="00FF7C92" w:rsidRPr="0087233A" w:rsidRDefault="002D301B" w:rsidP="00FF7C92">
            <w:pPr>
              <w:ind w:right="-23"/>
              <w:jc w:val="center"/>
            </w:pPr>
            <w:r>
              <w:rPr>
                <w:bCs/>
              </w:rPr>
              <w:t>2</w:t>
            </w:r>
          </w:p>
        </w:tc>
        <w:tc>
          <w:tcPr>
            <w:tcW w:w="1383" w:type="dxa"/>
            <w:shd w:val="clear" w:color="auto" w:fill="auto"/>
          </w:tcPr>
          <w:p w14:paraId="51B5785E" w14:textId="702D2186" w:rsidR="00FF7C92" w:rsidRPr="0087233A" w:rsidRDefault="00EB3E0E" w:rsidP="00FF7C92">
            <w:pPr>
              <w:widowControl w:val="0"/>
              <w:autoSpaceDE w:val="0"/>
              <w:autoSpaceDN w:val="0"/>
              <w:adjustRightInd w:val="0"/>
              <w:jc w:val="center"/>
              <w:rPr>
                <w:rFonts w:cs="Calibri"/>
              </w:rPr>
            </w:pPr>
            <w:r w:rsidRPr="0087233A">
              <w:rPr>
                <w:bCs/>
              </w:rPr>
              <w:t>6</w:t>
            </w:r>
          </w:p>
        </w:tc>
        <w:tc>
          <w:tcPr>
            <w:tcW w:w="1273" w:type="dxa"/>
            <w:shd w:val="clear" w:color="auto" w:fill="auto"/>
          </w:tcPr>
          <w:p w14:paraId="39D79A45" w14:textId="26A19B81" w:rsidR="00FF7C92" w:rsidRPr="0087233A" w:rsidRDefault="002D301B" w:rsidP="00FF7C92">
            <w:pPr>
              <w:widowControl w:val="0"/>
              <w:autoSpaceDE w:val="0"/>
              <w:autoSpaceDN w:val="0"/>
              <w:adjustRightInd w:val="0"/>
              <w:jc w:val="center"/>
              <w:rPr>
                <w:rFonts w:cs="Calibri"/>
              </w:rPr>
            </w:pPr>
            <w:r>
              <w:rPr>
                <w:bCs/>
              </w:rPr>
              <w:t>10</w:t>
            </w:r>
          </w:p>
        </w:tc>
        <w:tc>
          <w:tcPr>
            <w:tcW w:w="1665" w:type="dxa"/>
            <w:shd w:val="clear" w:color="auto" w:fill="auto"/>
          </w:tcPr>
          <w:p w14:paraId="1F462707" w14:textId="77777777" w:rsidR="00FF7C92" w:rsidRPr="0087233A" w:rsidRDefault="00FF7C92" w:rsidP="00FF7C92">
            <w:pPr>
              <w:spacing w:line="276" w:lineRule="auto"/>
            </w:pPr>
            <w:r w:rsidRPr="0087233A">
              <w:t>Устный опрос, доклады на круглом столе, групповой разбор мини-кейсов.</w:t>
            </w:r>
          </w:p>
        </w:tc>
      </w:tr>
      <w:tr w:rsidR="003742AD" w:rsidRPr="0087233A" w14:paraId="77706736" w14:textId="77777777" w:rsidTr="0087233A">
        <w:trPr>
          <w:trHeight w:val="514"/>
        </w:trPr>
        <w:tc>
          <w:tcPr>
            <w:tcW w:w="737" w:type="dxa"/>
            <w:shd w:val="clear" w:color="auto" w:fill="auto"/>
          </w:tcPr>
          <w:p w14:paraId="6A481C18" w14:textId="6F247287" w:rsidR="003742AD" w:rsidRPr="0087233A" w:rsidRDefault="003742AD" w:rsidP="00FF7C92">
            <w:pPr>
              <w:ind w:right="-23"/>
              <w:jc w:val="center"/>
            </w:pPr>
            <w:r w:rsidRPr="0087233A">
              <w:t>2</w:t>
            </w:r>
          </w:p>
        </w:tc>
        <w:tc>
          <w:tcPr>
            <w:tcW w:w="2272" w:type="dxa"/>
            <w:shd w:val="clear" w:color="auto" w:fill="auto"/>
          </w:tcPr>
          <w:p w14:paraId="6B6ABAE1" w14:textId="4E8216F6" w:rsidR="003742AD" w:rsidRPr="0087233A" w:rsidRDefault="003742AD" w:rsidP="00FF7C92">
            <w:pPr>
              <w:ind w:right="-23"/>
            </w:pPr>
            <w:r w:rsidRPr="0087233A">
              <w:rPr>
                <w:rFonts w:eastAsia="TimesNewRomanPS-BoldMT"/>
                <w:bCs/>
              </w:rPr>
              <w:t>Тема 2. Предпринимательская идея, поиск возможностей и создание нового предприятия</w:t>
            </w:r>
          </w:p>
        </w:tc>
        <w:tc>
          <w:tcPr>
            <w:tcW w:w="819" w:type="dxa"/>
            <w:shd w:val="clear" w:color="auto" w:fill="auto"/>
          </w:tcPr>
          <w:p w14:paraId="789034BC" w14:textId="07AD179D" w:rsidR="003742AD" w:rsidRPr="0087233A" w:rsidRDefault="002D301B" w:rsidP="00EB3E0E">
            <w:pPr>
              <w:widowControl w:val="0"/>
              <w:autoSpaceDE w:val="0"/>
              <w:autoSpaceDN w:val="0"/>
              <w:adjustRightInd w:val="0"/>
              <w:jc w:val="center"/>
              <w:rPr>
                <w:rFonts w:cs="Calibri"/>
              </w:rPr>
            </w:pPr>
            <w:r>
              <w:rPr>
                <w:rFonts w:cs="Calibri"/>
              </w:rPr>
              <w:t>16</w:t>
            </w:r>
          </w:p>
        </w:tc>
        <w:tc>
          <w:tcPr>
            <w:tcW w:w="993" w:type="dxa"/>
            <w:shd w:val="clear" w:color="auto" w:fill="auto"/>
          </w:tcPr>
          <w:p w14:paraId="4F43F8D2" w14:textId="1BF1F4E9" w:rsidR="003742AD" w:rsidRPr="0087233A" w:rsidRDefault="002D301B" w:rsidP="00EB3E0E">
            <w:pPr>
              <w:widowControl w:val="0"/>
              <w:autoSpaceDE w:val="0"/>
              <w:autoSpaceDN w:val="0"/>
              <w:adjustRightInd w:val="0"/>
              <w:jc w:val="center"/>
              <w:rPr>
                <w:bCs/>
              </w:rPr>
            </w:pPr>
            <w:r>
              <w:rPr>
                <w:bCs/>
              </w:rPr>
              <w:t>6</w:t>
            </w:r>
          </w:p>
        </w:tc>
        <w:tc>
          <w:tcPr>
            <w:tcW w:w="992" w:type="dxa"/>
            <w:shd w:val="clear" w:color="auto" w:fill="auto"/>
          </w:tcPr>
          <w:p w14:paraId="7DAD791C" w14:textId="347FFFB8" w:rsidR="003742AD" w:rsidRPr="0087233A" w:rsidRDefault="002D301B" w:rsidP="00FF7C92">
            <w:pPr>
              <w:ind w:right="-23"/>
              <w:jc w:val="center"/>
              <w:rPr>
                <w:bCs/>
              </w:rPr>
            </w:pPr>
            <w:r>
              <w:rPr>
                <w:bCs/>
              </w:rPr>
              <w:t>2</w:t>
            </w:r>
          </w:p>
        </w:tc>
        <w:tc>
          <w:tcPr>
            <w:tcW w:w="1383" w:type="dxa"/>
            <w:shd w:val="clear" w:color="auto" w:fill="auto"/>
          </w:tcPr>
          <w:p w14:paraId="030C2BCD" w14:textId="431F9A4C" w:rsidR="003742AD" w:rsidRPr="0087233A" w:rsidRDefault="00EB3E0E" w:rsidP="00FF7C92">
            <w:pPr>
              <w:widowControl w:val="0"/>
              <w:autoSpaceDE w:val="0"/>
              <w:autoSpaceDN w:val="0"/>
              <w:adjustRightInd w:val="0"/>
              <w:jc w:val="center"/>
              <w:rPr>
                <w:bCs/>
              </w:rPr>
            </w:pPr>
            <w:r w:rsidRPr="0087233A">
              <w:rPr>
                <w:bCs/>
              </w:rPr>
              <w:t>4</w:t>
            </w:r>
          </w:p>
        </w:tc>
        <w:tc>
          <w:tcPr>
            <w:tcW w:w="1273" w:type="dxa"/>
            <w:shd w:val="clear" w:color="auto" w:fill="auto"/>
          </w:tcPr>
          <w:p w14:paraId="04F8F812" w14:textId="1005F004" w:rsidR="003742AD" w:rsidRPr="0087233A" w:rsidRDefault="002D301B" w:rsidP="00FF7C92">
            <w:pPr>
              <w:widowControl w:val="0"/>
              <w:autoSpaceDE w:val="0"/>
              <w:autoSpaceDN w:val="0"/>
              <w:adjustRightInd w:val="0"/>
              <w:jc w:val="center"/>
              <w:rPr>
                <w:bCs/>
              </w:rPr>
            </w:pPr>
            <w:r>
              <w:rPr>
                <w:bCs/>
              </w:rPr>
              <w:t>10</w:t>
            </w:r>
          </w:p>
        </w:tc>
        <w:tc>
          <w:tcPr>
            <w:tcW w:w="1665" w:type="dxa"/>
            <w:shd w:val="clear" w:color="auto" w:fill="auto"/>
          </w:tcPr>
          <w:p w14:paraId="5E517E8A" w14:textId="77777777" w:rsidR="003742AD" w:rsidRPr="0087233A" w:rsidRDefault="003742AD" w:rsidP="00FF7C92">
            <w:pPr>
              <w:spacing w:line="276" w:lineRule="auto"/>
            </w:pPr>
          </w:p>
        </w:tc>
      </w:tr>
      <w:tr w:rsidR="00FF7C92" w:rsidRPr="0087233A" w14:paraId="7AD7AFEA" w14:textId="77777777" w:rsidTr="0087233A">
        <w:trPr>
          <w:trHeight w:val="720"/>
        </w:trPr>
        <w:tc>
          <w:tcPr>
            <w:tcW w:w="737" w:type="dxa"/>
            <w:shd w:val="clear" w:color="auto" w:fill="auto"/>
          </w:tcPr>
          <w:p w14:paraId="6FE3FD04" w14:textId="1ACCC070" w:rsidR="00FF7C92" w:rsidRPr="0087233A" w:rsidRDefault="003742AD" w:rsidP="00FF7C92">
            <w:pPr>
              <w:ind w:right="-23"/>
              <w:jc w:val="center"/>
            </w:pPr>
            <w:r w:rsidRPr="0087233A">
              <w:t>3</w:t>
            </w:r>
          </w:p>
        </w:tc>
        <w:tc>
          <w:tcPr>
            <w:tcW w:w="2272" w:type="dxa"/>
            <w:shd w:val="clear" w:color="auto" w:fill="auto"/>
          </w:tcPr>
          <w:p w14:paraId="186E6549" w14:textId="5DEA398B" w:rsidR="00FF7C92" w:rsidRPr="0087233A" w:rsidRDefault="00FF7C92" w:rsidP="00FF7C92">
            <w:pPr>
              <w:ind w:right="-23"/>
            </w:pPr>
            <w:r w:rsidRPr="0087233A">
              <w:t xml:space="preserve">Тема </w:t>
            </w:r>
            <w:r w:rsidR="003742AD" w:rsidRPr="0087233A">
              <w:t>3</w:t>
            </w:r>
            <w:r w:rsidRPr="0087233A">
              <w:t>. Рост предпринимательской фирмы. Переход от предпринимательства к профессиональному менеджменту</w:t>
            </w:r>
          </w:p>
        </w:tc>
        <w:tc>
          <w:tcPr>
            <w:tcW w:w="819" w:type="dxa"/>
            <w:shd w:val="clear" w:color="auto" w:fill="auto"/>
          </w:tcPr>
          <w:p w14:paraId="5E306B79" w14:textId="508CEC51" w:rsidR="00FF7C92" w:rsidRPr="0087233A" w:rsidRDefault="002D301B" w:rsidP="00FF7C92">
            <w:pPr>
              <w:widowControl w:val="0"/>
              <w:autoSpaceDE w:val="0"/>
              <w:autoSpaceDN w:val="0"/>
              <w:adjustRightInd w:val="0"/>
              <w:jc w:val="center"/>
              <w:rPr>
                <w:rFonts w:cs="Calibri"/>
              </w:rPr>
            </w:pPr>
            <w:r>
              <w:rPr>
                <w:rFonts w:cs="Calibri"/>
              </w:rPr>
              <w:t>18</w:t>
            </w:r>
          </w:p>
        </w:tc>
        <w:tc>
          <w:tcPr>
            <w:tcW w:w="993" w:type="dxa"/>
            <w:shd w:val="clear" w:color="auto" w:fill="auto"/>
          </w:tcPr>
          <w:p w14:paraId="0297E584" w14:textId="3D0EBBDB" w:rsidR="00FF7C92" w:rsidRPr="0087233A" w:rsidRDefault="002D301B" w:rsidP="00EB3E0E">
            <w:pPr>
              <w:widowControl w:val="0"/>
              <w:autoSpaceDE w:val="0"/>
              <w:autoSpaceDN w:val="0"/>
              <w:adjustRightInd w:val="0"/>
              <w:jc w:val="center"/>
              <w:rPr>
                <w:rFonts w:cs="Calibri"/>
              </w:rPr>
            </w:pPr>
            <w:r>
              <w:rPr>
                <w:bCs/>
              </w:rPr>
              <w:t>8</w:t>
            </w:r>
          </w:p>
        </w:tc>
        <w:tc>
          <w:tcPr>
            <w:tcW w:w="992" w:type="dxa"/>
            <w:shd w:val="clear" w:color="auto" w:fill="auto"/>
          </w:tcPr>
          <w:p w14:paraId="184CA34A" w14:textId="6DA12C49" w:rsidR="00FF7C92" w:rsidRPr="0087233A" w:rsidRDefault="002D301B" w:rsidP="00FF7C92">
            <w:pPr>
              <w:ind w:right="-23"/>
              <w:jc w:val="center"/>
            </w:pPr>
            <w:r>
              <w:t>2</w:t>
            </w:r>
          </w:p>
        </w:tc>
        <w:tc>
          <w:tcPr>
            <w:tcW w:w="1383" w:type="dxa"/>
            <w:shd w:val="clear" w:color="auto" w:fill="auto"/>
          </w:tcPr>
          <w:p w14:paraId="4F21196A" w14:textId="722BE022" w:rsidR="00FF7C92" w:rsidRPr="0087233A" w:rsidRDefault="00EB3E0E" w:rsidP="00FF7C92">
            <w:pPr>
              <w:widowControl w:val="0"/>
              <w:autoSpaceDE w:val="0"/>
              <w:autoSpaceDN w:val="0"/>
              <w:adjustRightInd w:val="0"/>
              <w:jc w:val="center"/>
              <w:rPr>
                <w:rFonts w:cs="Calibri"/>
              </w:rPr>
            </w:pPr>
            <w:r w:rsidRPr="0087233A">
              <w:rPr>
                <w:bCs/>
              </w:rPr>
              <w:t>6</w:t>
            </w:r>
          </w:p>
        </w:tc>
        <w:tc>
          <w:tcPr>
            <w:tcW w:w="1273" w:type="dxa"/>
            <w:shd w:val="clear" w:color="auto" w:fill="auto"/>
          </w:tcPr>
          <w:p w14:paraId="43D8C595" w14:textId="37F004C3" w:rsidR="00FF7C92" w:rsidRPr="0087233A" w:rsidRDefault="002D301B" w:rsidP="00FF7C92">
            <w:pPr>
              <w:widowControl w:val="0"/>
              <w:autoSpaceDE w:val="0"/>
              <w:autoSpaceDN w:val="0"/>
              <w:adjustRightInd w:val="0"/>
              <w:jc w:val="center"/>
              <w:rPr>
                <w:rFonts w:cs="Calibri"/>
              </w:rPr>
            </w:pPr>
            <w:r>
              <w:rPr>
                <w:bCs/>
              </w:rPr>
              <w:t>10</w:t>
            </w:r>
          </w:p>
        </w:tc>
        <w:tc>
          <w:tcPr>
            <w:tcW w:w="1665" w:type="dxa"/>
            <w:shd w:val="clear" w:color="auto" w:fill="auto"/>
          </w:tcPr>
          <w:p w14:paraId="6E20C94E" w14:textId="77777777" w:rsidR="00FF7C92" w:rsidRPr="0087233A" w:rsidRDefault="00FF7C92" w:rsidP="00FF7C92">
            <w:pPr>
              <w:spacing w:line="276" w:lineRule="auto"/>
            </w:pPr>
            <w:r w:rsidRPr="0087233A">
              <w:t>Устный опрос, работа в Интернете, разбор ситуационных задач.</w:t>
            </w:r>
          </w:p>
        </w:tc>
      </w:tr>
      <w:tr w:rsidR="00FF7C92" w:rsidRPr="0087233A" w14:paraId="0CB090C7" w14:textId="77777777" w:rsidTr="0087233A">
        <w:tc>
          <w:tcPr>
            <w:tcW w:w="737" w:type="dxa"/>
            <w:shd w:val="clear" w:color="auto" w:fill="auto"/>
          </w:tcPr>
          <w:p w14:paraId="3F84AA81" w14:textId="4B37F778" w:rsidR="00FF7C92" w:rsidRPr="0087233A" w:rsidRDefault="003742AD" w:rsidP="00FF7C92">
            <w:pPr>
              <w:ind w:right="-23"/>
              <w:jc w:val="center"/>
            </w:pPr>
            <w:r w:rsidRPr="0087233A">
              <w:t>4</w:t>
            </w:r>
          </w:p>
        </w:tc>
        <w:tc>
          <w:tcPr>
            <w:tcW w:w="2272" w:type="dxa"/>
            <w:shd w:val="clear" w:color="auto" w:fill="auto"/>
          </w:tcPr>
          <w:p w14:paraId="639CF7F5" w14:textId="297885A3" w:rsidR="00FF7C92" w:rsidRPr="0087233A" w:rsidRDefault="00FF7C92" w:rsidP="00FF7C92">
            <w:pPr>
              <w:autoSpaceDE w:val="0"/>
              <w:autoSpaceDN w:val="0"/>
              <w:adjustRightInd w:val="0"/>
              <w:rPr>
                <w:rFonts w:eastAsia="TimesNewRomanPS-BoldMT"/>
              </w:rPr>
            </w:pPr>
            <w:r w:rsidRPr="0087233A">
              <w:t xml:space="preserve">Тема </w:t>
            </w:r>
            <w:r w:rsidR="003742AD" w:rsidRPr="0087233A">
              <w:t>4</w:t>
            </w:r>
            <w:r w:rsidRPr="0087233A">
              <w:t>. Технологическое предпринимательство. Построение бизнес – моделей.</w:t>
            </w:r>
          </w:p>
        </w:tc>
        <w:tc>
          <w:tcPr>
            <w:tcW w:w="819" w:type="dxa"/>
            <w:shd w:val="clear" w:color="auto" w:fill="auto"/>
          </w:tcPr>
          <w:p w14:paraId="17E15B95" w14:textId="077761E9" w:rsidR="00FF7C92" w:rsidRPr="0087233A" w:rsidRDefault="002D301B" w:rsidP="00EB3E0E">
            <w:pPr>
              <w:widowControl w:val="0"/>
              <w:autoSpaceDE w:val="0"/>
              <w:autoSpaceDN w:val="0"/>
              <w:adjustRightInd w:val="0"/>
              <w:jc w:val="center"/>
              <w:rPr>
                <w:rFonts w:cs="Calibri"/>
              </w:rPr>
            </w:pPr>
            <w:r>
              <w:rPr>
                <w:rFonts w:cs="Calibri"/>
              </w:rPr>
              <w:t>1</w:t>
            </w:r>
            <w:r w:rsidR="00EB3E0E" w:rsidRPr="0087233A">
              <w:rPr>
                <w:rFonts w:cs="Calibri"/>
              </w:rPr>
              <w:t>8</w:t>
            </w:r>
          </w:p>
        </w:tc>
        <w:tc>
          <w:tcPr>
            <w:tcW w:w="993" w:type="dxa"/>
            <w:shd w:val="clear" w:color="auto" w:fill="auto"/>
          </w:tcPr>
          <w:p w14:paraId="3B8313FC" w14:textId="56E1C01C" w:rsidR="00FF7C92" w:rsidRPr="0087233A" w:rsidRDefault="002D301B" w:rsidP="00EB3E0E">
            <w:pPr>
              <w:widowControl w:val="0"/>
              <w:autoSpaceDE w:val="0"/>
              <w:autoSpaceDN w:val="0"/>
              <w:adjustRightInd w:val="0"/>
              <w:jc w:val="center"/>
              <w:rPr>
                <w:rFonts w:cs="Calibri"/>
              </w:rPr>
            </w:pPr>
            <w:r>
              <w:rPr>
                <w:bCs/>
              </w:rPr>
              <w:t>8</w:t>
            </w:r>
          </w:p>
        </w:tc>
        <w:tc>
          <w:tcPr>
            <w:tcW w:w="992" w:type="dxa"/>
            <w:shd w:val="clear" w:color="auto" w:fill="auto"/>
          </w:tcPr>
          <w:p w14:paraId="2EA26E82" w14:textId="6115B9E8" w:rsidR="00FF7C92" w:rsidRPr="0087233A" w:rsidRDefault="002D301B" w:rsidP="00FF7C92">
            <w:pPr>
              <w:ind w:right="-23"/>
              <w:jc w:val="center"/>
            </w:pPr>
            <w:r>
              <w:t>4</w:t>
            </w:r>
          </w:p>
        </w:tc>
        <w:tc>
          <w:tcPr>
            <w:tcW w:w="1383" w:type="dxa"/>
            <w:shd w:val="clear" w:color="auto" w:fill="auto"/>
          </w:tcPr>
          <w:p w14:paraId="28764167" w14:textId="7213E654" w:rsidR="00FF7C92" w:rsidRPr="0087233A" w:rsidRDefault="00EB3E0E" w:rsidP="00FF7C92">
            <w:pPr>
              <w:widowControl w:val="0"/>
              <w:autoSpaceDE w:val="0"/>
              <w:autoSpaceDN w:val="0"/>
              <w:adjustRightInd w:val="0"/>
              <w:jc w:val="center"/>
              <w:rPr>
                <w:rFonts w:cs="Calibri"/>
              </w:rPr>
            </w:pPr>
            <w:r w:rsidRPr="0087233A">
              <w:rPr>
                <w:bCs/>
              </w:rPr>
              <w:t>4</w:t>
            </w:r>
          </w:p>
        </w:tc>
        <w:tc>
          <w:tcPr>
            <w:tcW w:w="1273" w:type="dxa"/>
            <w:shd w:val="clear" w:color="auto" w:fill="auto"/>
          </w:tcPr>
          <w:p w14:paraId="5BB7CD87" w14:textId="52BC104C" w:rsidR="00FF7C92" w:rsidRPr="0087233A" w:rsidRDefault="009A2F1D" w:rsidP="00FF7C92">
            <w:pPr>
              <w:widowControl w:val="0"/>
              <w:autoSpaceDE w:val="0"/>
              <w:autoSpaceDN w:val="0"/>
              <w:adjustRightInd w:val="0"/>
              <w:jc w:val="center"/>
              <w:rPr>
                <w:rFonts w:cs="Calibri"/>
              </w:rPr>
            </w:pPr>
            <w:r w:rsidRPr="0087233A">
              <w:rPr>
                <w:bCs/>
              </w:rPr>
              <w:t>1</w:t>
            </w:r>
            <w:r w:rsidR="002D301B">
              <w:rPr>
                <w:bCs/>
              </w:rPr>
              <w:t>0</w:t>
            </w:r>
          </w:p>
        </w:tc>
        <w:tc>
          <w:tcPr>
            <w:tcW w:w="1665" w:type="dxa"/>
            <w:shd w:val="clear" w:color="auto" w:fill="auto"/>
          </w:tcPr>
          <w:p w14:paraId="3554AE54" w14:textId="77777777" w:rsidR="00FF7C92" w:rsidRPr="0087233A" w:rsidRDefault="00FF7C92" w:rsidP="00FF7C92">
            <w:pPr>
              <w:spacing w:line="276" w:lineRule="auto"/>
            </w:pPr>
            <w:r w:rsidRPr="0087233A">
              <w:t xml:space="preserve">Устный опрос, разбор мини-кейсов, групповая дискуссия, </w:t>
            </w:r>
            <w:r w:rsidRPr="0087233A">
              <w:lastRenderedPageBreak/>
              <w:t>тестирование</w:t>
            </w:r>
          </w:p>
        </w:tc>
      </w:tr>
      <w:tr w:rsidR="003742AD" w:rsidRPr="0087233A" w14:paraId="3EF8F038" w14:textId="77777777" w:rsidTr="0087233A">
        <w:tc>
          <w:tcPr>
            <w:tcW w:w="737" w:type="dxa"/>
            <w:shd w:val="clear" w:color="auto" w:fill="auto"/>
          </w:tcPr>
          <w:p w14:paraId="157CC8AA" w14:textId="3D1DA317" w:rsidR="003742AD" w:rsidRPr="0087233A" w:rsidRDefault="003742AD" w:rsidP="00FF7C92">
            <w:pPr>
              <w:ind w:right="-23"/>
              <w:jc w:val="center"/>
            </w:pPr>
            <w:r w:rsidRPr="0087233A">
              <w:lastRenderedPageBreak/>
              <w:t>5</w:t>
            </w:r>
          </w:p>
        </w:tc>
        <w:tc>
          <w:tcPr>
            <w:tcW w:w="2272" w:type="dxa"/>
            <w:shd w:val="clear" w:color="auto" w:fill="auto"/>
          </w:tcPr>
          <w:p w14:paraId="4054D80A" w14:textId="77777777" w:rsidR="003742AD" w:rsidRPr="0087233A" w:rsidRDefault="003742AD" w:rsidP="003742AD">
            <w:pPr>
              <w:autoSpaceDE w:val="0"/>
              <w:autoSpaceDN w:val="0"/>
              <w:adjustRightInd w:val="0"/>
              <w:ind w:firstLine="10"/>
              <w:jc w:val="both"/>
            </w:pPr>
            <w:r w:rsidRPr="0087233A">
              <w:t>Тема 5. Ресурсы предпринимательской фирмы</w:t>
            </w:r>
          </w:p>
          <w:p w14:paraId="6F2ADA07" w14:textId="77777777" w:rsidR="003742AD" w:rsidRPr="0087233A" w:rsidRDefault="003742AD" w:rsidP="003742AD">
            <w:pPr>
              <w:autoSpaceDE w:val="0"/>
              <w:autoSpaceDN w:val="0"/>
              <w:adjustRightInd w:val="0"/>
              <w:ind w:firstLine="10"/>
            </w:pPr>
          </w:p>
        </w:tc>
        <w:tc>
          <w:tcPr>
            <w:tcW w:w="819" w:type="dxa"/>
            <w:shd w:val="clear" w:color="auto" w:fill="auto"/>
          </w:tcPr>
          <w:p w14:paraId="59FB2831" w14:textId="6C0FFB96" w:rsidR="003742AD" w:rsidRPr="0087233A" w:rsidRDefault="002D301B" w:rsidP="00FF7C92">
            <w:pPr>
              <w:widowControl w:val="0"/>
              <w:autoSpaceDE w:val="0"/>
              <w:autoSpaceDN w:val="0"/>
              <w:adjustRightInd w:val="0"/>
              <w:jc w:val="center"/>
              <w:rPr>
                <w:rFonts w:cs="Calibri"/>
              </w:rPr>
            </w:pPr>
            <w:r>
              <w:rPr>
                <w:rFonts w:cs="Calibri"/>
              </w:rPr>
              <w:t>2</w:t>
            </w:r>
            <w:r w:rsidR="00EB3E0E" w:rsidRPr="0087233A">
              <w:rPr>
                <w:rFonts w:cs="Calibri"/>
              </w:rPr>
              <w:t>0</w:t>
            </w:r>
          </w:p>
        </w:tc>
        <w:tc>
          <w:tcPr>
            <w:tcW w:w="993" w:type="dxa"/>
            <w:shd w:val="clear" w:color="auto" w:fill="auto"/>
          </w:tcPr>
          <w:p w14:paraId="1341BE23" w14:textId="1A6AFC3D" w:rsidR="003742AD" w:rsidRPr="0087233A" w:rsidRDefault="009A2F1D" w:rsidP="00EB3E0E">
            <w:pPr>
              <w:widowControl w:val="0"/>
              <w:autoSpaceDE w:val="0"/>
              <w:autoSpaceDN w:val="0"/>
              <w:adjustRightInd w:val="0"/>
              <w:jc w:val="center"/>
              <w:rPr>
                <w:bCs/>
              </w:rPr>
            </w:pPr>
            <w:r w:rsidRPr="0087233A">
              <w:rPr>
                <w:bCs/>
              </w:rPr>
              <w:t>1</w:t>
            </w:r>
            <w:r w:rsidR="002D301B">
              <w:rPr>
                <w:bCs/>
              </w:rPr>
              <w:t>0</w:t>
            </w:r>
          </w:p>
        </w:tc>
        <w:tc>
          <w:tcPr>
            <w:tcW w:w="992" w:type="dxa"/>
            <w:shd w:val="clear" w:color="auto" w:fill="auto"/>
          </w:tcPr>
          <w:p w14:paraId="5C28127D" w14:textId="5A4C5D36" w:rsidR="003742AD" w:rsidRPr="0087233A" w:rsidRDefault="002D301B" w:rsidP="00FF7C92">
            <w:pPr>
              <w:ind w:right="-23"/>
              <w:jc w:val="center"/>
              <w:rPr>
                <w:bCs/>
              </w:rPr>
            </w:pPr>
            <w:r>
              <w:rPr>
                <w:bCs/>
              </w:rPr>
              <w:t>4</w:t>
            </w:r>
          </w:p>
        </w:tc>
        <w:tc>
          <w:tcPr>
            <w:tcW w:w="1383" w:type="dxa"/>
            <w:shd w:val="clear" w:color="auto" w:fill="auto"/>
          </w:tcPr>
          <w:p w14:paraId="085A3415" w14:textId="5A0133BF" w:rsidR="003742AD" w:rsidRPr="0087233A" w:rsidRDefault="00EB3E0E" w:rsidP="00FF7C92">
            <w:pPr>
              <w:widowControl w:val="0"/>
              <w:autoSpaceDE w:val="0"/>
              <w:autoSpaceDN w:val="0"/>
              <w:adjustRightInd w:val="0"/>
              <w:jc w:val="center"/>
              <w:rPr>
                <w:bCs/>
              </w:rPr>
            </w:pPr>
            <w:r w:rsidRPr="0087233A">
              <w:rPr>
                <w:bCs/>
              </w:rPr>
              <w:t>6</w:t>
            </w:r>
          </w:p>
        </w:tc>
        <w:tc>
          <w:tcPr>
            <w:tcW w:w="1273" w:type="dxa"/>
            <w:shd w:val="clear" w:color="auto" w:fill="auto"/>
          </w:tcPr>
          <w:p w14:paraId="078CC7F9" w14:textId="4887110E" w:rsidR="003742AD" w:rsidRPr="0087233A" w:rsidRDefault="009A2F1D" w:rsidP="00FF7C92">
            <w:pPr>
              <w:widowControl w:val="0"/>
              <w:autoSpaceDE w:val="0"/>
              <w:autoSpaceDN w:val="0"/>
              <w:adjustRightInd w:val="0"/>
              <w:jc w:val="center"/>
              <w:rPr>
                <w:bCs/>
              </w:rPr>
            </w:pPr>
            <w:r w:rsidRPr="0087233A">
              <w:rPr>
                <w:bCs/>
              </w:rPr>
              <w:t>1</w:t>
            </w:r>
            <w:r w:rsidR="002D301B">
              <w:rPr>
                <w:bCs/>
              </w:rPr>
              <w:t>0</w:t>
            </w:r>
          </w:p>
        </w:tc>
        <w:tc>
          <w:tcPr>
            <w:tcW w:w="1665" w:type="dxa"/>
            <w:shd w:val="clear" w:color="auto" w:fill="auto"/>
          </w:tcPr>
          <w:p w14:paraId="3EE053BB" w14:textId="77777777" w:rsidR="003742AD" w:rsidRPr="0087233A" w:rsidRDefault="003742AD" w:rsidP="00FF7C92">
            <w:pPr>
              <w:spacing w:line="276" w:lineRule="auto"/>
            </w:pPr>
          </w:p>
        </w:tc>
      </w:tr>
      <w:tr w:rsidR="00FF7C92" w:rsidRPr="0087233A" w14:paraId="38327C9D" w14:textId="77777777" w:rsidTr="0087233A">
        <w:tc>
          <w:tcPr>
            <w:tcW w:w="737" w:type="dxa"/>
            <w:shd w:val="clear" w:color="auto" w:fill="auto"/>
          </w:tcPr>
          <w:p w14:paraId="6CAEE7F9" w14:textId="55FAE5CD" w:rsidR="00FF7C92" w:rsidRPr="0087233A" w:rsidRDefault="003742AD" w:rsidP="00FF7C92">
            <w:pPr>
              <w:ind w:right="-23"/>
              <w:jc w:val="center"/>
            </w:pPr>
            <w:r w:rsidRPr="0087233A">
              <w:t>6</w:t>
            </w:r>
          </w:p>
        </w:tc>
        <w:tc>
          <w:tcPr>
            <w:tcW w:w="2272" w:type="dxa"/>
            <w:shd w:val="clear" w:color="auto" w:fill="auto"/>
          </w:tcPr>
          <w:p w14:paraId="42BE590E" w14:textId="0A655D34" w:rsidR="00FF7C92" w:rsidRPr="0087233A" w:rsidRDefault="00FF7C92" w:rsidP="00FF7C92">
            <w:pPr>
              <w:rPr>
                <w:rFonts w:eastAsia="TimesNewRomanPS-BoldMT"/>
              </w:rPr>
            </w:pPr>
            <w:r w:rsidRPr="0087233A">
              <w:rPr>
                <w:rFonts w:eastAsia="TimesNewRomanPS-BoldMT"/>
                <w:bCs/>
              </w:rPr>
              <w:t xml:space="preserve">Тема </w:t>
            </w:r>
            <w:r w:rsidR="003742AD" w:rsidRPr="0087233A">
              <w:rPr>
                <w:rFonts w:eastAsia="TimesNewRomanPS-BoldMT"/>
                <w:bCs/>
              </w:rPr>
              <w:t>6</w:t>
            </w:r>
            <w:r w:rsidRPr="0087233A">
              <w:rPr>
                <w:rFonts w:eastAsia="TimesNewRomanPS-BoldMT"/>
                <w:bCs/>
              </w:rPr>
              <w:t>. Внутрифирменное предпринимательство</w:t>
            </w:r>
            <w:r w:rsidRPr="0087233A">
              <w:rPr>
                <w:rFonts w:eastAsia="TimesNewRomanPS-BoldMT"/>
              </w:rPr>
              <w:t xml:space="preserve"> </w:t>
            </w:r>
          </w:p>
        </w:tc>
        <w:tc>
          <w:tcPr>
            <w:tcW w:w="819" w:type="dxa"/>
            <w:shd w:val="clear" w:color="auto" w:fill="auto"/>
          </w:tcPr>
          <w:p w14:paraId="1B6B5198" w14:textId="2CA46100" w:rsidR="00FF7C92" w:rsidRPr="0087233A" w:rsidRDefault="002D301B" w:rsidP="00EB3E0E">
            <w:pPr>
              <w:widowControl w:val="0"/>
              <w:autoSpaceDE w:val="0"/>
              <w:autoSpaceDN w:val="0"/>
              <w:adjustRightInd w:val="0"/>
              <w:jc w:val="center"/>
              <w:rPr>
                <w:rFonts w:cs="Calibri"/>
              </w:rPr>
            </w:pPr>
            <w:r>
              <w:rPr>
                <w:rFonts w:cs="Calibri"/>
              </w:rPr>
              <w:t>18</w:t>
            </w:r>
          </w:p>
        </w:tc>
        <w:tc>
          <w:tcPr>
            <w:tcW w:w="993" w:type="dxa"/>
            <w:shd w:val="clear" w:color="auto" w:fill="auto"/>
          </w:tcPr>
          <w:p w14:paraId="7F25F015" w14:textId="6F5A86C1" w:rsidR="00FF7C92" w:rsidRPr="0087233A" w:rsidRDefault="009A2F1D" w:rsidP="00EB3E0E">
            <w:pPr>
              <w:widowControl w:val="0"/>
              <w:autoSpaceDE w:val="0"/>
              <w:autoSpaceDN w:val="0"/>
              <w:adjustRightInd w:val="0"/>
              <w:jc w:val="center"/>
              <w:rPr>
                <w:rFonts w:cs="Calibri"/>
              </w:rPr>
            </w:pPr>
            <w:r w:rsidRPr="0087233A">
              <w:rPr>
                <w:rFonts w:cs="Calibri"/>
              </w:rPr>
              <w:t>1</w:t>
            </w:r>
            <w:r w:rsidR="002D301B">
              <w:rPr>
                <w:rFonts w:cs="Calibri"/>
              </w:rPr>
              <w:t>0</w:t>
            </w:r>
          </w:p>
        </w:tc>
        <w:tc>
          <w:tcPr>
            <w:tcW w:w="992" w:type="dxa"/>
            <w:shd w:val="clear" w:color="auto" w:fill="auto"/>
          </w:tcPr>
          <w:p w14:paraId="6D785AD9" w14:textId="3BC6D682" w:rsidR="00FF7C92" w:rsidRPr="0087233A" w:rsidRDefault="002D301B" w:rsidP="00FF7C92">
            <w:pPr>
              <w:ind w:right="-23"/>
              <w:jc w:val="center"/>
            </w:pPr>
            <w:r>
              <w:rPr>
                <w:bCs/>
              </w:rPr>
              <w:t>2</w:t>
            </w:r>
          </w:p>
        </w:tc>
        <w:tc>
          <w:tcPr>
            <w:tcW w:w="1383" w:type="dxa"/>
            <w:shd w:val="clear" w:color="auto" w:fill="auto"/>
          </w:tcPr>
          <w:p w14:paraId="3D423589" w14:textId="273140A1" w:rsidR="00FF7C92" w:rsidRPr="0087233A" w:rsidRDefault="00EB3E0E" w:rsidP="00FF7C92">
            <w:pPr>
              <w:widowControl w:val="0"/>
              <w:autoSpaceDE w:val="0"/>
              <w:autoSpaceDN w:val="0"/>
              <w:adjustRightInd w:val="0"/>
              <w:jc w:val="center"/>
              <w:rPr>
                <w:rFonts w:cs="Calibri"/>
              </w:rPr>
            </w:pPr>
            <w:r w:rsidRPr="0087233A">
              <w:rPr>
                <w:bCs/>
              </w:rPr>
              <w:t>8</w:t>
            </w:r>
          </w:p>
        </w:tc>
        <w:tc>
          <w:tcPr>
            <w:tcW w:w="1273" w:type="dxa"/>
            <w:shd w:val="clear" w:color="auto" w:fill="auto"/>
          </w:tcPr>
          <w:p w14:paraId="300CA89B" w14:textId="7EF8A637" w:rsidR="00FF7C92" w:rsidRPr="0087233A" w:rsidRDefault="002D301B" w:rsidP="00FF7C92">
            <w:pPr>
              <w:widowControl w:val="0"/>
              <w:autoSpaceDE w:val="0"/>
              <w:autoSpaceDN w:val="0"/>
              <w:adjustRightInd w:val="0"/>
              <w:jc w:val="center"/>
              <w:rPr>
                <w:rFonts w:cs="Calibri"/>
              </w:rPr>
            </w:pPr>
            <w:r>
              <w:rPr>
                <w:rFonts w:cs="Calibri"/>
              </w:rPr>
              <w:t>8</w:t>
            </w:r>
          </w:p>
        </w:tc>
        <w:tc>
          <w:tcPr>
            <w:tcW w:w="1665" w:type="dxa"/>
            <w:shd w:val="clear" w:color="auto" w:fill="auto"/>
          </w:tcPr>
          <w:p w14:paraId="70AD01FF" w14:textId="77777777" w:rsidR="00FF7C92" w:rsidRPr="0087233A" w:rsidRDefault="00FF7C92" w:rsidP="00FF7C92">
            <w:pPr>
              <w:spacing w:line="276" w:lineRule="auto"/>
            </w:pPr>
            <w:r w:rsidRPr="0087233A">
              <w:t>Устный опрос, решение тестовых заданий, разбор мини-кейсов.</w:t>
            </w:r>
          </w:p>
        </w:tc>
      </w:tr>
      <w:tr w:rsidR="00F00B06" w:rsidRPr="0087233A" w14:paraId="6D487714" w14:textId="77777777" w:rsidTr="0087233A">
        <w:tc>
          <w:tcPr>
            <w:tcW w:w="737" w:type="dxa"/>
            <w:shd w:val="clear" w:color="auto" w:fill="auto"/>
          </w:tcPr>
          <w:p w14:paraId="03E358F2" w14:textId="77777777" w:rsidR="00F00B06" w:rsidRPr="0087233A" w:rsidRDefault="00F00B06" w:rsidP="009C2DC1">
            <w:pPr>
              <w:ind w:right="-23"/>
              <w:jc w:val="center"/>
              <w:rPr>
                <w:b/>
                <w:bCs/>
              </w:rPr>
            </w:pPr>
          </w:p>
        </w:tc>
        <w:tc>
          <w:tcPr>
            <w:tcW w:w="2272" w:type="dxa"/>
            <w:shd w:val="clear" w:color="auto" w:fill="auto"/>
          </w:tcPr>
          <w:p w14:paraId="43D80173" w14:textId="77777777" w:rsidR="00F00B06" w:rsidRPr="0087233A" w:rsidRDefault="00F00B06" w:rsidP="009C2DC1">
            <w:pPr>
              <w:ind w:right="-23"/>
              <w:jc w:val="both"/>
              <w:rPr>
                <w:b/>
                <w:bCs/>
              </w:rPr>
            </w:pPr>
            <w:r w:rsidRPr="0087233A">
              <w:rPr>
                <w:rFonts w:cs="Calibri"/>
              </w:rPr>
              <w:t>В целом по дисциплине</w:t>
            </w:r>
          </w:p>
        </w:tc>
        <w:tc>
          <w:tcPr>
            <w:tcW w:w="819" w:type="dxa"/>
            <w:shd w:val="clear" w:color="auto" w:fill="auto"/>
          </w:tcPr>
          <w:p w14:paraId="50BC61D5" w14:textId="6408EBC0" w:rsidR="00F00B06" w:rsidRPr="0087233A" w:rsidRDefault="00B21779" w:rsidP="009C2DC1">
            <w:pPr>
              <w:ind w:right="-23"/>
              <w:jc w:val="center"/>
              <w:rPr>
                <w:b/>
              </w:rPr>
            </w:pPr>
            <w:r w:rsidRPr="0087233A">
              <w:rPr>
                <w:b/>
              </w:rPr>
              <w:t>1</w:t>
            </w:r>
            <w:r w:rsidR="002D301B">
              <w:rPr>
                <w:b/>
              </w:rPr>
              <w:t>08</w:t>
            </w:r>
          </w:p>
        </w:tc>
        <w:tc>
          <w:tcPr>
            <w:tcW w:w="993" w:type="dxa"/>
            <w:shd w:val="clear" w:color="auto" w:fill="auto"/>
          </w:tcPr>
          <w:p w14:paraId="6602060A" w14:textId="4E7195F8" w:rsidR="00F00B06" w:rsidRPr="0087233A" w:rsidRDefault="002D301B" w:rsidP="009C2DC1">
            <w:pPr>
              <w:ind w:right="-23"/>
              <w:jc w:val="center"/>
              <w:rPr>
                <w:b/>
              </w:rPr>
            </w:pPr>
            <w:r>
              <w:rPr>
                <w:b/>
              </w:rPr>
              <w:t>50</w:t>
            </w:r>
          </w:p>
        </w:tc>
        <w:tc>
          <w:tcPr>
            <w:tcW w:w="992" w:type="dxa"/>
            <w:shd w:val="clear" w:color="auto" w:fill="auto"/>
          </w:tcPr>
          <w:p w14:paraId="76AE896B" w14:textId="239B8CF9" w:rsidR="00F00B06" w:rsidRPr="0087233A" w:rsidRDefault="002D301B" w:rsidP="009C2DC1">
            <w:pPr>
              <w:ind w:right="-23"/>
              <w:jc w:val="center"/>
              <w:rPr>
                <w:b/>
              </w:rPr>
            </w:pPr>
            <w:r>
              <w:rPr>
                <w:b/>
              </w:rPr>
              <w:t>16</w:t>
            </w:r>
          </w:p>
        </w:tc>
        <w:tc>
          <w:tcPr>
            <w:tcW w:w="1383" w:type="dxa"/>
            <w:shd w:val="clear" w:color="auto" w:fill="auto"/>
          </w:tcPr>
          <w:p w14:paraId="20DABB45" w14:textId="1292F670" w:rsidR="00F00B06" w:rsidRPr="0087233A" w:rsidRDefault="00B21779" w:rsidP="009C2DC1">
            <w:pPr>
              <w:ind w:right="-23"/>
              <w:jc w:val="center"/>
              <w:rPr>
                <w:b/>
              </w:rPr>
            </w:pPr>
            <w:r w:rsidRPr="002D301B">
              <w:rPr>
                <w:b/>
              </w:rPr>
              <w:t>34</w:t>
            </w:r>
          </w:p>
        </w:tc>
        <w:tc>
          <w:tcPr>
            <w:tcW w:w="1273" w:type="dxa"/>
            <w:shd w:val="clear" w:color="auto" w:fill="auto"/>
          </w:tcPr>
          <w:p w14:paraId="024F010A" w14:textId="32F57E36" w:rsidR="00F00B06" w:rsidRPr="0087233A" w:rsidRDefault="002D301B" w:rsidP="009C2DC1">
            <w:pPr>
              <w:ind w:right="-23"/>
              <w:jc w:val="center"/>
              <w:rPr>
                <w:b/>
              </w:rPr>
            </w:pPr>
            <w:r>
              <w:rPr>
                <w:b/>
              </w:rPr>
              <w:t>58</w:t>
            </w:r>
          </w:p>
        </w:tc>
        <w:tc>
          <w:tcPr>
            <w:tcW w:w="1665" w:type="dxa"/>
            <w:shd w:val="clear" w:color="auto" w:fill="auto"/>
          </w:tcPr>
          <w:p w14:paraId="2BE78E3D" w14:textId="5E5C4D58" w:rsidR="00F00B06" w:rsidRPr="0087233A" w:rsidRDefault="00F00B06" w:rsidP="001B516A">
            <w:pPr>
              <w:ind w:right="-23"/>
              <w:jc w:val="center"/>
            </w:pPr>
            <w:r w:rsidRPr="0087233A">
              <w:t xml:space="preserve">Согласно учебному плану: </w:t>
            </w:r>
            <w:r w:rsidR="002D301B">
              <w:t>проектная работа</w:t>
            </w:r>
          </w:p>
        </w:tc>
      </w:tr>
      <w:tr w:rsidR="006817B4" w:rsidRPr="0087233A" w14:paraId="6B46C8BA" w14:textId="77777777" w:rsidTr="0087233A">
        <w:tc>
          <w:tcPr>
            <w:tcW w:w="737" w:type="dxa"/>
            <w:shd w:val="clear" w:color="auto" w:fill="auto"/>
          </w:tcPr>
          <w:p w14:paraId="253A8927" w14:textId="77777777" w:rsidR="006817B4" w:rsidRPr="0087233A" w:rsidRDefault="006817B4" w:rsidP="009C2DC1">
            <w:pPr>
              <w:ind w:right="-23"/>
              <w:jc w:val="center"/>
              <w:rPr>
                <w:b/>
                <w:bCs/>
              </w:rPr>
            </w:pPr>
          </w:p>
        </w:tc>
        <w:tc>
          <w:tcPr>
            <w:tcW w:w="2272" w:type="dxa"/>
            <w:shd w:val="clear" w:color="auto" w:fill="auto"/>
          </w:tcPr>
          <w:p w14:paraId="51AC5AC2" w14:textId="023A1F8D" w:rsidR="006817B4" w:rsidRPr="0087233A" w:rsidRDefault="006817B4" w:rsidP="009C2DC1">
            <w:pPr>
              <w:ind w:right="-23"/>
              <w:jc w:val="both"/>
              <w:rPr>
                <w:rFonts w:cs="Calibri"/>
              </w:rPr>
            </w:pPr>
            <w:r w:rsidRPr="005F49FA">
              <w:t>Итого в %</w:t>
            </w:r>
          </w:p>
        </w:tc>
        <w:tc>
          <w:tcPr>
            <w:tcW w:w="819" w:type="dxa"/>
            <w:shd w:val="clear" w:color="auto" w:fill="auto"/>
          </w:tcPr>
          <w:p w14:paraId="5C22AA27" w14:textId="77777777" w:rsidR="006817B4" w:rsidRPr="0087233A" w:rsidRDefault="006817B4" w:rsidP="009C2DC1">
            <w:pPr>
              <w:ind w:right="-23"/>
              <w:jc w:val="center"/>
              <w:rPr>
                <w:b/>
              </w:rPr>
            </w:pPr>
          </w:p>
        </w:tc>
        <w:tc>
          <w:tcPr>
            <w:tcW w:w="993" w:type="dxa"/>
            <w:shd w:val="clear" w:color="auto" w:fill="auto"/>
          </w:tcPr>
          <w:p w14:paraId="38E686AA" w14:textId="2B03CEFA" w:rsidR="006817B4" w:rsidRDefault="006817B4" w:rsidP="009C2DC1">
            <w:pPr>
              <w:ind w:right="-23"/>
              <w:jc w:val="center"/>
              <w:rPr>
                <w:b/>
              </w:rPr>
            </w:pPr>
            <w:r>
              <w:rPr>
                <w:b/>
              </w:rPr>
              <w:t>46</w:t>
            </w:r>
          </w:p>
        </w:tc>
        <w:tc>
          <w:tcPr>
            <w:tcW w:w="992" w:type="dxa"/>
            <w:shd w:val="clear" w:color="auto" w:fill="auto"/>
          </w:tcPr>
          <w:p w14:paraId="7EC90231" w14:textId="496640DD" w:rsidR="006817B4" w:rsidRDefault="006817B4" w:rsidP="009C2DC1">
            <w:pPr>
              <w:ind w:right="-23"/>
              <w:jc w:val="center"/>
              <w:rPr>
                <w:b/>
              </w:rPr>
            </w:pPr>
            <w:r>
              <w:rPr>
                <w:b/>
              </w:rPr>
              <w:t>32</w:t>
            </w:r>
          </w:p>
        </w:tc>
        <w:tc>
          <w:tcPr>
            <w:tcW w:w="1383" w:type="dxa"/>
            <w:shd w:val="clear" w:color="auto" w:fill="auto"/>
          </w:tcPr>
          <w:p w14:paraId="00661B39" w14:textId="3FE6B497" w:rsidR="006817B4" w:rsidRPr="002D301B" w:rsidRDefault="006817B4" w:rsidP="009C2DC1">
            <w:pPr>
              <w:ind w:right="-23"/>
              <w:jc w:val="center"/>
              <w:rPr>
                <w:b/>
              </w:rPr>
            </w:pPr>
            <w:r>
              <w:rPr>
                <w:b/>
              </w:rPr>
              <w:t>68</w:t>
            </w:r>
          </w:p>
        </w:tc>
        <w:tc>
          <w:tcPr>
            <w:tcW w:w="1273" w:type="dxa"/>
            <w:shd w:val="clear" w:color="auto" w:fill="auto"/>
          </w:tcPr>
          <w:p w14:paraId="682F1247" w14:textId="2FDC5C85" w:rsidR="006817B4" w:rsidRDefault="006817B4" w:rsidP="009C2DC1">
            <w:pPr>
              <w:ind w:right="-23"/>
              <w:jc w:val="center"/>
              <w:rPr>
                <w:b/>
              </w:rPr>
            </w:pPr>
            <w:r>
              <w:rPr>
                <w:b/>
              </w:rPr>
              <w:t>54</w:t>
            </w:r>
          </w:p>
        </w:tc>
        <w:tc>
          <w:tcPr>
            <w:tcW w:w="1665" w:type="dxa"/>
            <w:shd w:val="clear" w:color="auto" w:fill="auto"/>
          </w:tcPr>
          <w:p w14:paraId="70DD0CF3" w14:textId="77777777" w:rsidR="006817B4" w:rsidRPr="0087233A" w:rsidRDefault="006817B4" w:rsidP="001B516A">
            <w:pPr>
              <w:ind w:right="-23"/>
              <w:jc w:val="center"/>
            </w:pPr>
          </w:p>
        </w:tc>
      </w:tr>
    </w:tbl>
    <w:p w14:paraId="4072007E" w14:textId="7DEB1407" w:rsidR="00B1619B" w:rsidRPr="00866846" w:rsidRDefault="006817B4" w:rsidP="00FA2D4A">
      <w:r w:rsidRPr="006817B4">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6817B4">
        <w:t>.</w:t>
      </w:r>
    </w:p>
    <w:p w14:paraId="027EDCF5" w14:textId="77777777" w:rsidR="006817B4" w:rsidRDefault="006817B4" w:rsidP="00822599">
      <w:pPr>
        <w:pStyle w:val="1"/>
        <w:spacing w:before="0" w:after="0" w:line="360" w:lineRule="auto"/>
        <w:ind w:firstLine="709"/>
        <w:jc w:val="both"/>
        <w:rPr>
          <w:rFonts w:ascii="Times New Roman" w:hAnsi="Times New Roman"/>
          <w:color w:val="000000"/>
        </w:rPr>
      </w:pPr>
      <w:bookmarkStart w:id="8" w:name="_Toc501913783"/>
    </w:p>
    <w:p w14:paraId="7089A761" w14:textId="6316F340" w:rsidR="005F4EB9" w:rsidRPr="00866846" w:rsidRDefault="005F4EB9" w:rsidP="00822599">
      <w:pPr>
        <w:pStyle w:val="1"/>
        <w:spacing w:before="0" w:after="0" w:line="360" w:lineRule="auto"/>
        <w:ind w:firstLine="709"/>
        <w:jc w:val="both"/>
        <w:rPr>
          <w:rFonts w:ascii="Times New Roman" w:hAnsi="Times New Roman"/>
          <w:color w:val="000000"/>
        </w:rPr>
      </w:pPr>
      <w:r w:rsidRPr="00866846">
        <w:rPr>
          <w:rFonts w:ascii="Times New Roman" w:hAnsi="Times New Roman"/>
          <w:color w:val="000000"/>
        </w:rPr>
        <w:t>5.3. Содержание практических и семинарских занятий</w:t>
      </w:r>
      <w:bookmarkEnd w:id="8"/>
    </w:p>
    <w:p w14:paraId="6BE72A9F" w14:textId="77777777" w:rsidR="00357D52" w:rsidRPr="00866846" w:rsidRDefault="00357D52" w:rsidP="00357D52">
      <w:pPr>
        <w:keepNext/>
        <w:jc w:val="right"/>
        <w:rPr>
          <w:szCs w:val="28"/>
        </w:rPr>
      </w:pPr>
      <w:r w:rsidRPr="00866846">
        <w:rPr>
          <w:szCs w:val="28"/>
        </w:rPr>
        <w:t>Таблица 3</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4593"/>
        <w:gridCol w:w="2547"/>
      </w:tblGrid>
      <w:tr w:rsidR="00357D52" w:rsidRPr="00866846" w14:paraId="59B09113" w14:textId="77777777" w:rsidTr="00371180">
        <w:tc>
          <w:tcPr>
            <w:tcW w:w="2836" w:type="dxa"/>
            <w:shd w:val="clear" w:color="auto" w:fill="auto"/>
          </w:tcPr>
          <w:p w14:paraId="1E5B15AB" w14:textId="77777777" w:rsidR="00357D52" w:rsidRPr="00866846" w:rsidRDefault="00357D52" w:rsidP="00357D52">
            <w:pPr>
              <w:widowControl w:val="0"/>
              <w:jc w:val="both"/>
              <w:rPr>
                <w:rFonts w:eastAsia="Calibri"/>
                <w:b/>
                <w:szCs w:val="22"/>
              </w:rPr>
            </w:pPr>
            <w:r w:rsidRPr="00866846">
              <w:rPr>
                <w:rFonts w:eastAsia="Calibri"/>
                <w:b/>
                <w:szCs w:val="22"/>
              </w:rPr>
              <w:t>Наименование тем (разделов) дисциплины</w:t>
            </w:r>
          </w:p>
        </w:tc>
        <w:tc>
          <w:tcPr>
            <w:tcW w:w="4658" w:type="dxa"/>
            <w:shd w:val="clear" w:color="auto" w:fill="auto"/>
          </w:tcPr>
          <w:p w14:paraId="275AF6FF" w14:textId="77777777" w:rsidR="00357D52" w:rsidRPr="00866846" w:rsidRDefault="00357D52" w:rsidP="005F044E">
            <w:pPr>
              <w:widowControl w:val="0"/>
              <w:jc w:val="both"/>
              <w:rPr>
                <w:rFonts w:eastAsia="Calibri"/>
                <w:b/>
              </w:rPr>
            </w:pPr>
            <w:r w:rsidRPr="00866846">
              <w:rPr>
                <w:rFonts w:eastAsia="Calibri"/>
                <w:b/>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14:paraId="67C25F1D" w14:textId="77777777" w:rsidR="00357D52" w:rsidRPr="00866846" w:rsidRDefault="00357D52" w:rsidP="005F044E">
            <w:pPr>
              <w:widowControl w:val="0"/>
              <w:jc w:val="both"/>
              <w:rPr>
                <w:rFonts w:eastAsia="Calibri"/>
                <w:b/>
              </w:rPr>
            </w:pPr>
          </w:p>
        </w:tc>
        <w:tc>
          <w:tcPr>
            <w:tcW w:w="2571" w:type="dxa"/>
            <w:shd w:val="clear" w:color="auto" w:fill="auto"/>
          </w:tcPr>
          <w:p w14:paraId="26C7CA81" w14:textId="77777777" w:rsidR="00357D52" w:rsidRPr="00866846" w:rsidRDefault="00357D52" w:rsidP="00357D52">
            <w:pPr>
              <w:widowControl w:val="0"/>
              <w:jc w:val="both"/>
              <w:rPr>
                <w:rFonts w:eastAsia="Calibri"/>
                <w:b/>
                <w:szCs w:val="22"/>
              </w:rPr>
            </w:pPr>
            <w:r w:rsidRPr="00866846">
              <w:rPr>
                <w:rFonts w:eastAsia="Calibri"/>
                <w:b/>
                <w:szCs w:val="22"/>
              </w:rPr>
              <w:t>Формы проведения занятий</w:t>
            </w:r>
          </w:p>
        </w:tc>
      </w:tr>
      <w:tr w:rsidR="00CE1F0A" w:rsidRPr="00866846" w14:paraId="304B5256" w14:textId="77777777" w:rsidTr="00371180">
        <w:tc>
          <w:tcPr>
            <w:tcW w:w="2836" w:type="dxa"/>
            <w:shd w:val="clear" w:color="auto" w:fill="auto"/>
          </w:tcPr>
          <w:p w14:paraId="65BA7A6A" w14:textId="415FF5C9" w:rsidR="00CE1F0A" w:rsidRPr="00866846" w:rsidRDefault="00CE1F0A" w:rsidP="00CE1F0A">
            <w:pPr>
              <w:jc w:val="both"/>
            </w:pPr>
            <w:r w:rsidRPr="00866846">
              <w:t xml:space="preserve">Тема 1. </w:t>
            </w:r>
            <w:r w:rsidRPr="00866846">
              <w:rPr>
                <w:rFonts w:eastAsia="TimesNewRomanPS-BoldMT"/>
                <w:bCs/>
              </w:rPr>
              <w:t xml:space="preserve">Понятие и виды предпринимательства. Предприниматель как </w:t>
            </w:r>
            <w:proofErr w:type="spellStart"/>
            <w:r w:rsidRPr="00866846">
              <w:rPr>
                <w:rFonts w:eastAsia="TimesNewRomanPS-BoldMT"/>
                <w:bCs/>
              </w:rPr>
              <w:t>инноватор</w:t>
            </w:r>
            <w:proofErr w:type="spellEnd"/>
            <w:r w:rsidRPr="00866846">
              <w:t xml:space="preserve"> </w:t>
            </w:r>
          </w:p>
        </w:tc>
        <w:tc>
          <w:tcPr>
            <w:tcW w:w="4658" w:type="dxa"/>
            <w:shd w:val="clear" w:color="auto" w:fill="auto"/>
          </w:tcPr>
          <w:p w14:paraId="02E01721" w14:textId="77777777" w:rsidR="00371D74" w:rsidRPr="00866846" w:rsidRDefault="00371D74" w:rsidP="00371D74">
            <w:pPr>
              <w:keepNext/>
              <w:ind w:firstLine="477"/>
              <w:jc w:val="both"/>
              <w:rPr>
                <w:rFonts w:eastAsia="TimesNewRomanPS-BoldMT"/>
                <w:bCs/>
              </w:rPr>
            </w:pPr>
            <w:r w:rsidRPr="00866846">
              <w:rPr>
                <w:rFonts w:eastAsia="TimesNewRomanPSMT"/>
                <w:bCs/>
              </w:rPr>
              <w:t>Понятие предпринимательства. Подходы к измерению предпринимательской активности. Виды предпринимательства: семейное, социальное предпринимательство. Модели предпринимательского процесса. Предпринимательские возможности</w:t>
            </w:r>
            <w:r w:rsidRPr="00866846">
              <w:rPr>
                <w:rFonts w:eastAsia="TimesNewRomanPS-BoldMT"/>
                <w:bCs/>
              </w:rPr>
              <w:t xml:space="preserve">, </w:t>
            </w:r>
            <w:r w:rsidRPr="00866846">
              <w:rPr>
                <w:rFonts w:eastAsia="TimesNewRomanPSMT"/>
                <w:bCs/>
              </w:rPr>
              <w:t>их раскрытие</w:t>
            </w:r>
            <w:r w:rsidRPr="00866846">
              <w:rPr>
                <w:rFonts w:eastAsia="TimesNewRomanPS-BoldMT"/>
                <w:bCs/>
              </w:rPr>
              <w:t xml:space="preserve">, </w:t>
            </w:r>
            <w:r w:rsidRPr="00866846">
              <w:rPr>
                <w:rFonts w:eastAsia="TimesNewRomanPSMT"/>
                <w:bCs/>
              </w:rPr>
              <w:t xml:space="preserve">индивидуальные факторы их использования по </w:t>
            </w:r>
            <w:proofErr w:type="spellStart"/>
            <w:r w:rsidRPr="00866846">
              <w:rPr>
                <w:rFonts w:eastAsia="TimesNewRomanPSMT"/>
                <w:bCs/>
              </w:rPr>
              <w:t>И.Кирцнеру</w:t>
            </w:r>
            <w:proofErr w:type="spellEnd"/>
            <w:r w:rsidRPr="00866846">
              <w:rPr>
                <w:rFonts w:eastAsia="TimesNewRomanPSMT"/>
                <w:bCs/>
              </w:rPr>
              <w:t xml:space="preserve"> и </w:t>
            </w:r>
            <w:proofErr w:type="spellStart"/>
            <w:r w:rsidRPr="00866846">
              <w:rPr>
                <w:rFonts w:eastAsia="TimesNewRomanPSMT"/>
                <w:bCs/>
              </w:rPr>
              <w:t>И.Шумпетеру</w:t>
            </w:r>
            <w:proofErr w:type="spellEnd"/>
            <w:r w:rsidRPr="00866846">
              <w:rPr>
                <w:rFonts w:eastAsia="TimesNewRomanPS-BoldMT"/>
                <w:bCs/>
              </w:rPr>
              <w:t xml:space="preserve">. </w:t>
            </w:r>
            <w:r w:rsidRPr="00866846">
              <w:rPr>
                <w:rFonts w:eastAsia="TimesNewRomanPSMT"/>
                <w:bCs/>
              </w:rPr>
              <w:t xml:space="preserve">Предприниматель как </w:t>
            </w:r>
            <w:proofErr w:type="spellStart"/>
            <w:r w:rsidRPr="00866846">
              <w:rPr>
                <w:rFonts w:eastAsia="TimesNewRomanPSMT"/>
                <w:bCs/>
              </w:rPr>
              <w:t>иноватор</w:t>
            </w:r>
            <w:proofErr w:type="spellEnd"/>
            <w:r w:rsidRPr="00866846">
              <w:rPr>
                <w:rFonts w:eastAsia="TimesNewRomanPS-BoldMT"/>
                <w:bCs/>
              </w:rPr>
              <w:t xml:space="preserve">. </w:t>
            </w:r>
            <w:r w:rsidRPr="00866846">
              <w:rPr>
                <w:rFonts w:eastAsia="TimesNewRomanPSMT"/>
                <w:bCs/>
              </w:rPr>
              <w:t>Личность предпринимателя</w:t>
            </w:r>
            <w:r w:rsidRPr="00866846">
              <w:rPr>
                <w:rFonts w:eastAsia="TimesNewRomanPS-BoldMT"/>
                <w:bCs/>
              </w:rPr>
              <w:t xml:space="preserve">, </w:t>
            </w:r>
            <w:r w:rsidRPr="00866846">
              <w:rPr>
                <w:rFonts w:eastAsia="TimesNewRomanPSMT"/>
                <w:bCs/>
              </w:rPr>
              <w:t>качества</w:t>
            </w:r>
            <w:r w:rsidRPr="00866846">
              <w:rPr>
                <w:rFonts w:eastAsia="TimesNewRomanPS-BoldMT"/>
                <w:bCs/>
              </w:rPr>
              <w:t xml:space="preserve">, </w:t>
            </w:r>
            <w:r w:rsidRPr="00866846">
              <w:rPr>
                <w:rFonts w:eastAsia="TimesNewRomanPSMT"/>
                <w:bCs/>
              </w:rPr>
              <w:t>возможности</w:t>
            </w:r>
            <w:r w:rsidRPr="00866846">
              <w:rPr>
                <w:rFonts w:eastAsia="TimesNewRomanPS-BoldMT"/>
                <w:bCs/>
              </w:rPr>
              <w:t xml:space="preserve">, </w:t>
            </w:r>
            <w:r w:rsidRPr="00866846">
              <w:rPr>
                <w:rFonts w:eastAsia="TimesNewRomanPSMT"/>
                <w:bCs/>
              </w:rPr>
              <w:t>мотивация</w:t>
            </w:r>
            <w:r w:rsidRPr="00866846">
              <w:rPr>
                <w:rFonts w:eastAsia="TimesNewRomanPS-BoldMT"/>
                <w:bCs/>
              </w:rPr>
              <w:t xml:space="preserve">. </w:t>
            </w:r>
            <w:r w:rsidRPr="00866846">
              <w:rPr>
                <w:rFonts w:eastAsia="TimesNewRomanPSMT"/>
                <w:bCs/>
              </w:rPr>
              <w:t>Внешняя среда предпринимательства</w:t>
            </w:r>
            <w:r w:rsidRPr="00866846">
              <w:rPr>
                <w:rFonts w:eastAsia="TimesNewRomanPS-BoldMT"/>
                <w:bCs/>
              </w:rPr>
              <w:t>. Исследования предпринимательства и предпринимательской активности в различных странах.</w:t>
            </w:r>
          </w:p>
          <w:p w14:paraId="2D2DAFF4" w14:textId="2267CAE9" w:rsidR="00CE1F0A" w:rsidRPr="00866846" w:rsidRDefault="00CE1F0A" w:rsidP="00371D74">
            <w:pPr>
              <w:keepNext/>
              <w:ind w:firstLine="477"/>
              <w:jc w:val="both"/>
              <w:rPr>
                <w:rFonts w:eastAsia="Calibri"/>
              </w:rPr>
            </w:pPr>
            <w:r w:rsidRPr="00866846">
              <w:rPr>
                <w:b/>
              </w:rPr>
              <w:t>Рекомендуемые источники</w:t>
            </w:r>
            <w:r w:rsidRPr="00866846">
              <w:t>: 8-1, 8-2, 9-1–9.10.</w:t>
            </w:r>
          </w:p>
        </w:tc>
        <w:tc>
          <w:tcPr>
            <w:tcW w:w="2571" w:type="dxa"/>
            <w:shd w:val="clear" w:color="auto" w:fill="auto"/>
          </w:tcPr>
          <w:p w14:paraId="4CC3F8C2" w14:textId="77777777" w:rsidR="00CE1F0A" w:rsidRPr="00866846" w:rsidRDefault="00CE1F0A" w:rsidP="00CE1F0A">
            <w:pPr>
              <w:keepNext/>
              <w:jc w:val="both"/>
              <w:rPr>
                <w:bCs/>
                <w:szCs w:val="28"/>
              </w:rPr>
            </w:pPr>
            <w:r w:rsidRPr="00866846">
              <w:rPr>
                <w:bCs/>
                <w:szCs w:val="28"/>
              </w:rPr>
              <w:t xml:space="preserve">Ответы на вопросы, презентации, </w:t>
            </w:r>
          </w:p>
          <w:p w14:paraId="152B1182" w14:textId="77777777" w:rsidR="00CE1F0A" w:rsidRPr="00866846" w:rsidRDefault="00CE1F0A" w:rsidP="00CE1F0A">
            <w:pPr>
              <w:keepNext/>
              <w:jc w:val="both"/>
              <w:rPr>
                <w:rFonts w:eastAsia="Calibri"/>
                <w:sz w:val="22"/>
                <w:szCs w:val="28"/>
              </w:rPr>
            </w:pPr>
            <w:r w:rsidRPr="00866846">
              <w:rPr>
                <w:bCs/>
                <w:szCs w:val="28"/>
              </w:rPr>
              <w:t>устное решение кейсов с обсуждением (интерактивная форма)</w:t>
            </w:r>
          </w:p>
        </w:tc>
      </w:tr>
      <w:tr w:rsidR="001E0404" w:rsidRPr="00866846" w14:paraId="0D109EAE" w14:textId="77777777" w:rsidTr="00371180">
        <w:tc>
          <w:tcPr>
            <w:tcW w:w="2836" w:type="dxa"/>
            <w:shd w:val="clear" w:color="auto" w:fill="auto"/>
          </w:tcPr>
          <w:p w14:paraId="6BAA47CA" w14:textId="28E2E445" w:rsidR="001E0404" w:rsidRPr="001E0404" w:rsidRDefault="00371180" w:rsidP="00CE1F0A">
            <w:pPr>
              <w:jc w:val="both"/>
            </w:pPr>
            <w:r>
              <w:rPr>
                <w:rFonts w:eastAsia="TimesNewRomanPS-BoldMT"/>
                <w:bCs/>
              </w:rPr>
              <w:t xml:space="preserve">Тема 2. </w:t>
            </w:r>
            <w:r>
              <w:rPr>
                <w:rFonts w:eastAsia="TimesNewRomanPS-BoldMT"/>
                <w:bCs/>
              </w:rPr>
              <w:lastRenderedPageBreak/>
              <w:t>Предпринимательская идея, поиск возможностей и создание </w:t>
            </w:r>
            <w:r w:rsidR="001E0404" w:rsidRPr="001E0404">
              <w:rPr>
                <w:rFonts w:eastAsia="TimesNewRomanPS-BoldMT"/>
                <w:bCs/>
              </w:rPr>
              <w:t>нового предприятия</w:t>
            </w:r>
          </w:p>
        </w:tc>
        <w:tc>
          <w:tcPr>
            <w:tcW w:w="4658" w:type="dxa"/>
            <w:shd w:val="clear" w:color="auto" w:fill="auto"/>
          </w:tcPr>
          <w:p w14:paraId="4284212B" w14:textId="77777777" w:rsidR="001E0404" w:rsidRPr="000432AC" w:rsidRDefault="000432AC" w:rsidP="00371D74">
            <w:pPr>
              <w:keepNext/>
              <w:ind w:firstLine="477"/>
              <w:jc w:val="both"/>
              <w:rPr>
                <w:rFonts w:eastAsia="TimesNewRomanPSMT"/>
                <w:bCs/>
              </w:rPr>
            </w:pPr>
            <w:r w:rsidRPr="000432AC">
              <w:rPr>
                <w:rFonts w:eastAsia="TimesNewRomanPSMT"/>
                <w:bCs/>
              </w:rPr>
              <w:lastRenderedPageBreak/>
              <w:t xml:space="preserve">Определение предпринимательской </w:t>
            </w:r>
            <w:r w:rsidRPr="000432AC">
              <w:rPr>
                <w:rFonts w:eastAsia="TimesNewRomanPSMT"/>
                <w:bCs/>
              </w:rPr>
              <w:lastRenderedPageBreak/>
              <w:t>возможности. Стадии предпринимательского процесса.</w:t>
            </w:r>
          </w:p>
          <w:p w14:paraId="7E91135B" w14:textId="390FE7AF" w:rsidR="000432AC" w:rsidRPr="00866846" w:rsidRDefault="000432AC" w:rsidP="00371D74">
            <w:pPr>
              <w:keepNext/>
              <w:ind w:firstLine="477"/>
              <w:jc w:val="both"/>
              <w:rPr>
                <w:rFonts w:eastAsia="TimesNewRomanPSMT"/>
                <w:bCs/>
              </w:rPr>
            </w:pPr>
            <w:r w:rsidRPr="00866846">
              <w:rPr>
                <w:b/>
              </w:rPr>
              <w:t>Рекомендуемые источники</w:t>
            </w:r>
            <w:r w:rsidRPr="00866846">
              <w:t>: 8-1, 8-2, 9-1–9.10.</w:t>
            </w:r>
          </w:p>
        </w:tc>
        <w:tc>
          <w:tcPr>
            <w:tcW w:w="2571" w:type="dxa"/>
            <w:shd w:val="clear" w:color="auto" w:fill="auto"/>
          </w:tcPr>
          <w:p w14:paraId="2746EEE2" w14:textId="77777777" w:rsidR="00D05E70" w:rsidRPr="00866846" w:rsidRDefault="00D05E70" w:rsidP="00D05E70">
            <w:pPr>
              <w:keepNext/>
              <w:jc w:val="both"/>
              <w:rPr>
                <w:bCs/>
                <w:szCs w:val="28"/>
              </w:rPr>
            </w:pPr>
            <w:r w:rsidRPr="00866846">
              <w:rPr>
                <w:bCs/>
                <w:szCs w:val="28"/>
              </w:rPr>
              <w:lastRenderedPageBreak/>
              <w:t xml:space="preserve">Ответы на вопросы, </w:t>
            </w:r>
            <w:r w:rsidRPr="00866846">
              <w:rPr>
                <w:bCs/>
                <w:szCs w:val="28"/>
              </w:rPr>
              <w:lastRenderedPageBreak/>
              <w:t xml:space="preserve">презентации, </w:t>
            </w:r>
          </w:p>
          <w:p w14:paraId="1EA07762" w14:textId="67472A1E" w:rsidR="001E0404" w:rsidRPr="00866846" w:rsidRDefault="00D05E70" w:rsidP="00D05E70">
            <w:pPr>
              <w:keepNext/>
              <w:jc w:val="both"/>
              <w:rPr>
                <w:bCs/>
                <w:szCs w:val="28"/>
              </w:rPr>
            </w:pPr>
            <w:r w:rsidRPr="00866846">
              <w:rPr>
                <w:bCs/>
                <w:szCs w:val="28"/>
              </w:rPr>
              <w:t>устное решение кейсов с обсуждением (интерактивная форма), письменное решение тестовых заданий</w:t>
            </w:r>
          </w:p>
        </w:tc>
      </w:tr>
      <w:tr w:rsidR="00CE1F0A" w:rsidRPr="00866846" w14:paraId="2AE25B27" w14:textId="77777777" w:rsidTr="00371180">
        <w:tc>
          <w:tcPr>
            <w:tcW w:w="2836" w:type="dxa"/>
            <w:shd w:val="clear" w:color="auto" w:fill="auto"/>
          </w:tcPr>
          <w:p w14:paraId="54A28A3A" w14:textId="117D56B3" w:rsidR="00CE1F0A" w:rsidRPr="00866846" w:rsidRDefault="00371180" w:rsidP="00CE1F0A">
            <w:pPr>
              <w:ind w:right="-23"/>
              <w:jc w:val="both"/>
            </w:pPr>
            <w:r>
              <w:lastRenderedPageBreak/>
              <w:t>Тема </w:t>
            </w:r>
            <w:r w:rsidR="001E0404">
              <w:t>3</w:t>
            </w:r>
            <w:r>
              <w:t>. </w:t>
            </w:r>
            <w:r w:rsidR="00CE1F0A" w:rsidRPr="00866846">
              <w:t>Рост предпринимательской фирмы. Переход от предпринимательства к профессиональному менеджменту</w:t>
            </w:r>
          </w:p>
        </w:tc>
        <w:tc>
          <w:tcPr>
            <w:tcW w:w="4658" w:type="dxa"/>
            <w:shd w:val="clear" w:color="auto" w:fill="auto"/>
          </w:tcPr>
          <w:p w14:paraId="38861935" w14:textId="7AEE3A95" w:rsidR="00371D74" w:rsidRPr="00866846" w:rsidRDefault="00371D74" w:rsidP="00371D74">
            <w:pPr>
              <w:ind w:firstLine="477"/>
              <w:jc w:val="both"/>
            </w:pPr>
            <w:r w:rsidRPr="00866846">
              <w:t xml:space="preserve">Модели роста компаний. Стратегии роста и детерминанты роста. Организационные болезни роста. Инструменты управления растущим бизнесом. Факторы роста зарубежных и российских предпринимательских фирм. </w:t>
            </w:r>
          </w:p>
          <w:p w14:paraId="41DE5582" w14:textId="71DFF9FB" w:rsidR="00CE1F0A" w:rsidRPr="00866846" w:rsidRDefault="00CE1F0A" w:rsidP="00371D74">
            <w:pPr>
              <w:pStyle w:val="af1"/>
              <w:widowControl w:val="0"/>
              <w:autoSpaceDE w:val="0"/>
              <w:autoSpaceDN w:val="0"/>
              <w:adjustRightInd w:val="0"/>
              <w:spacing w:after="0" w:line="240" w:lineRule="auto"/>
              <w:ind w:left="0" w:firstLine="477"/>
              <w:contextualSpacing w:val="0"/>
              <w:jc w:val="both"/>
              <w:rPr>
                <w:sz w:val="24"/>
                <w:szCs w:val="24"/>
              </w:rPr>
            </w:pPr>
            <w:r w:rsidRPr="00866846">
              <w:rPr>
                <w:rFonts w:ascii="Times New Roman" w:hAnsi="Times New Roman"/>
                <w:b/>
                <w:sz w:val="24"/>
                <w:szCs w:val="24"/>
              </w:rPr>
              <w:t>Рекомендуемые источники</w:t>
            </w:r>
            <w:r w:rsidRPr="00866846">
              <w:rPr>
                <w:rFonts w:ascii="Times New Roman" w:hAnsi="Times New Roman"/>
                <w:sz w:val="24"/>
                <w:szCs w:val="24"/>
              </w:rPr>
              <w:t>: 8-1, 8-2, 8-3, 8-4, 9-1–9.10</w:t>
            </w:r>
            <w:r w:rsidRPr="00866846">
              <w:rPr>
                <w:sz w:val="24"/>
                <w:szCs w:val="24"/>
              </w:rPr>
              <w:t>.</w:t>
            </w:r>
          </w:p>
        </w:tc>
        <w:tc>
          <w:tcPr>
            <w:tcW w:w="2571" w:type="dxa"/>
            <w:shd w:val="clear" w:color="auto" w:fill="auto"/>
          </w:tcPr>
          <w:p w14:paraId="09834115" w14:textId="77777777" w:rsidR="00CE1F0A" w:rsidRPr="00866846" w:rsidRDefault="00CE1F0A" w:rsidP="00CE1F0A">
            <w:pPr>
              <w:keepNext/>
              <w:jc w:val="both"/>
              <w:rPr>
                <w:bCs/>
                <w:szCs w:val="28"/>
              </w:rPr>
            </w:pPr>
            <w:r w:rsidRPr="00866846">
              <w:rPr>
                <w:bCs/>
                <w:szCs w:val="28"/>
              </w:rPr>
              <w:t xml:space="preserve">Ответы на вопросы, презентации, </w:t>
            </w:r>
          </w:p>
          <w:p w14:paraId="0B6488D7" w14:textId="77777777" w:rsidR="00CE1F0A" w:rsidRPr="00866846" w:rsidRDefault="00CE1F0A" w:rsidP="00CE1F0A">
            <w:pPr>
              <w:keepNext/>
              <w:jc w:val="both"/>
              <w:rPr>
                <w:rFonts w:eastAsia="Calibri"/>
                <w:sz w:val="22"/>
                <w:szCs w:val="28"/>
              </w:rPr>
            </w:pPr>
            <w:r w:rsidRPr="00866846">
              <w:rPr>
                <w:bCs/>
                <w:szCs w:val="28"/>
              </w:rPr>
              <w:t>устное решение кейсов с обсуждением (интерактивная форма)</w:t>
            </w:r>
          </w:p>
        </w:tc>
      </w:tr>
      <w:tr w:rsidR="00CE1F0A" w:rsidRPr="00866846" w14:paraId="76AFFC2C" w14:textId="77777777" w:rsidTr="00371180">
        <w:tc>
          <w:tcPr>
            <w:tcW w:w="2836" w:type="dxa"/>
            <w:shd w:val="clear" w:color="auto" w:fill="auto"/>
          </w:tcPr>
          <w:p w14:paraId="48CF9FBD" w14:textId="75DC047B" w:rsidR="00CE1F0A" w:rsidRPr="00866846" w:rsidRDefault="00CE1F0A" w:rsidP="00CE1F0A">
            <w:pPr>
              <w:pStyle w:val="Style5"/>
              <w:widowControl/>
              <w:tabs>
                <w:tab w:val="left" w:pos="0"/>
              </w:tabs>
              <w:spacing w:before="29"/>
              <w:contextualSpacing/>
              <w:jc w:val="both"/>
              <w:rPr>
                <w:rFonts w:ascii="Times New Roman" w:eastAsia="TimesNewRomanPS-BoldMT" w:hAnsi="Times New Roman" w:cs="Times New Roman"/>
              </w:rPr>
            </w:pPr>
            <w:r w:rsidRPr="00866846">
              <w:rPr>
                <w:rFonts w:ascii="Times New Roman" w:hAnsi="Times New Roman" w:cs="Times New Roman"/>
              </w:rPr>
              <w:t xml:space="preserve">Тема </w:t>
            </w:r>
            <w:r w:rsidR="001E0404">
              <w:rPr>
                <w:rFonts w:ascii="Times New Roman" w:hAnsi="Times New Roman" w:cs="Times New Roman"/>
              </w:rPr>
              <w:t>4</w:t>
            </w:r>
            <w:r w:rsidRPr="00866846">
              <w:rPr>
                <w:rFonts w:ascii="Times New Roman" w:hAnsi="Times New Roman" w:cs="Times New Roman"/>
              </w:rPr>
              <w:t>. Технологическое предпринимательство. Построение бизнес – моделей.</w:t>
            </w:r>
          </w:p>
        </w:tc>
        <w:tc>
          <w:tcPr>
            <w:tcW w:w="4658" w:type="dxa"/>
            <w:shd w:val="clear" w:color="auto" w:fill="auto"/>
          </w:tcPr>
          <w:p w14:paraId="73D5AC36" w14:textId="24420A52" w:rsidR="00371D74" w:rsidRPr="00866846" w:rsidRDefault="00371D74" w:rsidP="00371D74">
            <w:pPr>
              <w:ind w:firstLine="477"/>
              <w:jc w:val="both"/>
            </w:pPr>
            <w:r w:rsidRPr="00866846">
              <w:t xml:space="preserve">Технологический бизнес: основные понятия и определения. Коммерческие и технические знания. Комбинация ресурсов. Происхождение технологических </w:t>
            </w:r>
            <w:proofErr w:type="spellStart"/>
            <w:r w:rsidRPr="00866846">
              <w:t>венчуров</w:t>
            </w:r>
            <w:proofErr w:type="spellEnd"/>
            <w:r w:rsidRPr="00866846">
              <w:t>. Классификация. Проблемы развития – рост против ликвидности. Роль потребителей и поставщиков в развитии и распространении инноваций. Эндогенное и экзогенное предпринимательство. Особенности технологического предпринимательства в малой фирме и в корпорации. Корпоративное предпринимательство (</w:t>
            </w:r>
            <w:proofErr w:type="spellStart"/>
            <w:r w:rsidRPr="00866846">
              <w:t>Intrapreneurship</w:t>
            </w:r>
            <w:proofErr w:type="spellEnd"/>
            <w:r w:rsidRPr="00866846">
              <w:t>). Финансирование инноваций. Исследования и разработки как инвестиции. Источники финансирования и ограничения. Особенности финансирования различных фаз предпринимательского проекта. Венчурный капитал. Принципы определения эффективности инвестиций в инновационные проекты.</w:t>
            </w:r>
          </w:p>
          <w:p w14:paraId="7AE3277E" w14:textId="5664CB3C" w:rsidR="00CE1F0A" w:rsidRPr="00203AEF" w:rsidRDefault="00CE1F0A" w:rsidP="00371D74">
            <w:pPr>
              <w:pStyle w:val="af1"/>
              <w:widowControl w:val="0"/>
              <w:autoSpaceDE w:val="0"/>
              <w:autoSpaceDN w:val="0"/>
              <w:adjustRightInd w:val="0"/>
              <w:spacing w:after="0" w:line="240" w:lineRule="auto"/>
              <w:ind w:left="0" w:firstLine="477"/>
              <w:contextualSpacing w:val="0"/>
              <w:jc w:val="both"/>
              <w:rPr>
                <w:rFonts w:ascii="Times New Roman" w:hAnsi="Times New Roman"/>
                <w:sz w:val="24"/>
                <w:szCs w:val="24"/>
              </w:rPr>
            </w:pPr>
            <w:r w:rsidRPr="00866846">
              <w:rPr>
                <w:rFonts w:ascii="Times New Roman" w:hAnsi="Times New Roman"/>
                <w:b/>
                <w:sz w:val="24"/>
                <w:szCs w:val="24"/>
              </w:rPr>
              <w:t>Рекомендуемые источники</w:t>
            </w:r>
            <w:r w:rsidRPr="00866846">
              <w:rPr>
                <w:rFonts w:ascii="Times New Roman" w:hAnsi="Times New Roman"/>
                <w:sz w:val="24"/>
                <w:szCs w:val="24"/>
              </w:rPr>
              <w:t>: 8-1, 8-2, 9-1–9.10</w:t>
            </w:r>
            <w:r w:rsidRPr="00866846">
              <w:rPr>
                <w:sz w:val="24"/>
                <w:szCs w:val="24"/>
              </w:rPr>
              <w:t>.</w:t>
            </w:r>
          </w:p>
          <w:p w14:paraId="776F1165" w14:textId="77777777" w:rsidR="00CE1F0A" w:rsidRPr="00866846" w:rsidRDefault="00CE1F0A" w:rsidP="00371D74">
            <w:pPr>
              <w:pStyle w:val="af1"/>
              <w:keepNext/>
              <w:spacing w:after="0" w:line="240" w:lineRule="auto"/>
              <w:ind w:left="0" w:firstLine="477"/>
              <w:contextualSpacing w:val="0"/>
              <w:jc w:val="both"/>
              <w:rPr>
                <w:sz w:val="24"/>
                <w:szCs w:val="24"/>
              </w:rPr>
            </w:pPr>
          </w:p>
        </w:tc>
        <w:tc>
          <w:tcPr>
            <w:tcW w:w="2571" w:type="dxa"/>
            <w:shd w:val="clear" w:color="auto" w:fill="auto"/>
          </w:tcPr>
          <w:p w14:paraId="7AFB3D02" w14:textId="77777777" w:rsidR="00CE1F0A" w:rsidRPr="00866846" w:rsidRDefault="00CE1F0A" w:rsidP="00CE1F0A">
            <w:pPr>
              <w:keepNext/>
              <w:jc w:val="both"/>
              <w:rPr>
                <w:bCs/>
                <w:szCs w:val="28"/>
              </w:rPr>
            </w:pPr>
            <w:r w:rsidRPr="00866846">
              <w:rPr>
                <w:bCs/>
                <w:szCs w:val="28"/>
              </w:rPr>
              <w:t xml:space="preserve">Ответы на вопросы, презентации, </w:t>
            </w:r>
          </w:p>
          <w:p w14:paraId="13607688" w14:textId="77777777" w:rsidR="00CE1F0A" w:rsidRPr="00866846" w:rsidRDefault="00CE1F0A" w:rsidP="00CE1F0A">
            <w:pPr>
              <w:keepNext/>
              <w:jc w:val="both"/>
              <w:rPr>
                <w:rFonts w:eastAsia="Calibri"/>
                <w:sz w:val="22"/>
                <w:szCs w:val="28"/>
              </w:rPr>
            </w:pPr>
            <w:r w:rsidRPr="00866846">
              <w:rPr>
                <w:bCs/>
                <w:szCs w:val="28"/>
              </w:rPr>
              <w:t>устное решение кейсов с обсуждением (интерактивная форма)</w:t>
            </w:r>
          </w:p>
        </w:tc>
      </w:tr>
      <w:tr w:rsidR="001E0404" w:rsidRPr="00866846" w14:paraId="2392B882" w14:textId="77777777" w:rsidTr="00371180">
        <w:tc>
          <w:tcPr>
            <w:tcW w:w="2836" w:type="dxa"/>
            <w:shd w:val="clear" w:color="auto" w:fill="auto"/>
          </w:tcPr>
          <w:p w14:paraId="5C0623FA" w14:textId="5A602DEB" w:rsidR="001E0404" w:rsidRPr="00866846" w:rsidRDefault="001E0404" w:rsidP="00CE1F0A">
            <w:pPr>
              <w:jc w:val="both"/>
              <w:rPr>
                <w:rFonts w:eastAsia="TimesNewRomanPS-BoldMT"/>
                <w:bCs/>
              </w:rPr>
            </w:pPr>
            <w:r w:rsidRPr="001E0404">
              <w:rPr>
                <w:rFonts w:eastAsia="TimesNewRomanPS-BoldMT"/>
                <w:bCs/>
              </w:rPr>
              <w:t>Тема 5. Ресурсы предпринимательской фирмы</w:t>
            </w:r>
          </w:p>
        </w:tc>
        <w:tc>
          <w:tcPr>
            <w:tcW w:w="4658" w:type="dxa"/>
            <w:shd w:val="clear" w:color="auto" w:fill="auto"/>
          </w:tcPr>
          <w:p w14:paraId="7B7FAB33" w14:textId="05A8A428" w:rsidR="000432AC" w:rsidRPr="000432AC" w:rsidRDefault="000432AC" w:rsidP="00371D74">
            <w:pPr>
              <w:keepNext/>
              <w:ind w:firstLine="477"/>
              <w:jc w:val="both"/>
              <w:rPr>
                <w:b/>
                <w:sz w:val="22"/>
                <w:szCs w:val="22"/>
              </w:rPr>
            </w:pPr>
            <w:r w:rsidRPr="000432AC">
              <w:rPr>
                <w:rFonts w:eastAsia="TimesNewRomanPS-BoldMT"/>
              </w:rPr>
              <w:t>Типы ресурсов предпринимательской фирмы. Развитие способностей фирмы.</w:t>
            </w:r>
          </w:p>
          <w:p w14:paraId="729F14C5" w14:textId="599D1D73" w:rsidR="001E0404" w:rsidRPr="00866846" w:rsidRDefault="000432AC" w:rsidP="00371D74">
            <w:pPr>
              <w:keepNext/>
              <w:ind w:firstLine="477"/>
              <w:jc w:val="both"/>
              <w:rPr>
                <w:rFonts w:eastAsia="TimesNewRomanPS-BoldMT"/>
                <w:bCs/>
              </w:rPr>
            </w:pPr>
            <w:r w:rsidRPr="00866846">
              <w:rPr>
                <w:b/>
              </w:rPr>
              <w:t>Рекомендуемые источники</w:t>
            </w:r>
            <w:r w:rsidRPr="00866846">
              <w:t>: 8-1, 8-2, 9-1–9.10.</w:t>
            </w:r>
          </w:p>
        </w:tc>
        <w:tc>
          <w:tcPr>
            <w:tcW w:w="2571" w:type="dxa"/>
            <w:shd w:val="clear" w:color="auto" w:fill="auto"/>
          </w:tcPr>
          <w:p w14:paraId="5C0FA2FA" w14:textId="77777777" w:rsidR="00D05E70" w:rsidRPr="00866846" w:rsidRDefault="00D05E70" w:rsidP="00D05E70">
            <w:pPr>
              <w:keepNext/>
              <w:jc w:val="both"/>
              <w:rPr>
                <w:bCs/>
                <w:szCs w:val="28"/>
              </w:rPr>
            </w:pPr>
            <w:r w:rsidRPr="00866846">
              <w:rPr>
                <w:bCs/>
                <w:szCs w:val="28"/>
              </w:rPr>
              <w:t xml:space="preserve">Ответы на вопросы, презентации, </w:t>
            </w:r>
          </w:p>
          <w:p w14:paraId="5BECB96F" w14:textId="5EEC38AB" w:rsidR="001E0404" w:rsidRPr="00866846" w:rsidRDefault="00D05E70" w:rsidP="00D05E70">
            <w:pPr>
              <w:keepNext/>
              <w:jc w:val="both"/>
              <w:rPr>
                <w:bCs/>
                <w:szCs w:val="28"/>
              </w:rPr>
            </w:pPr>
            <w:r w:rsidRPr="00866846">
              <w:rPr>
                <w:bCs/>
                <w:szCs w:val="28"/>
              </w:rPr>
              <w:t>устное решение кейсов с обсуждением (интерактивная форма), письменное решение тестовых заданий</w:t>
            </w:r>
          </w:p>
        </w:tc>
      </w:tr>
      <w:tr w:rsidR="00CE1F0A" w:rsidRPr="00866846" w14:paraId="3327D717" w14:textId="77777777" w:rsidTr="00371180">
        <w:tc>
          <w:tcPr>
            <w:tcW w:w="2836" w:type="dxa"/>
            <w:shd w:val="clear" w:color="auto" w:fill="auto"/>
          </w:tcPr>
          <w:p w14:paraId="586A09BC" w14:textId="13F1982E" w:rsidR="00CE1F0A" w:rsidRPr="00866846" w:rsidRDefault="00CE1F0A" w:rsidP="00CE1F0A">
            <w:pPr>
              <w:jc w:val="both"/>
              <w:rPr>
                <w:rFonts w:eastAsia="TimesNewRomanPS-BoldMT"/>
              </w:rPr>
            </w:pPr>
            <w:r w:rsidRPr="00866846">
              <w:rPr>
                <w:rFonts w:eastAsia="TimesNewRomanPS-BoldMT"/>
                <w:bCs/>
              </w:rPr>
              <w:t xml:space="preserve">Тема </w:t>
            </w:r>
            <w:r w:rsidR="001E0404">
              <w:rPr>
                <w:rFonts w:eastAsia="TimesNewRomanPS-BoldMT"/>
                <w:bCs/>
              </w:rPr>
              <w:t>6</w:t>
            </w:r>
            <w:r w:rsidRPr="00866846">
              <w:rPr>
                <w:rFonts w:eastAsia="TimesNewRomanPS-BoldMT"/>
                <w:bCs/>
              </w:rPr>
              <w:t xml:space="preserve">. Внутрифирменное </w:t>
            </w:r>
            <w:r w:rsidRPr="00866846">
              <w:rPr>
                <w:rFonts w:eastAsia="TimesNewRomanPS-BoldMT"/>
                <w:bCs/>
              </w:rPr>
              <w:lastRenderedPageBreak/>
              <w:t>предпринимательство</w:t>
            </w:r>
            <w:r w:rsidRPr="00866846">
              <w:rPr>
                <w:rFonts w:eastAsia="TimesNewRomanPS-BoldMT"/>
              </w:rPr>
              <w:t xml:space="preserve"> </w:t>
            </w:r>
          </w:p>
        </w:tc>
        <w:tc>
          <w:tcPr>
            <w:tcW w:w="4658" w:type="dxa"/>
            <w:shd w:val="clear" w:color="auto" w:fill="auto"/>
          </w:tcPr>
          <w:p w14:paraId="52DB1E8C" w14:textId="04AF2773" w:rsidR="00371D74" w:rsidRPr="00866846" w:rsidRDefault="00371D74" w:rsidP="00371D74">
            <w:pPr>
              <w:keepNext/>
              <w:ind w:firstLine="477"/>
              <w:jc w:val="both"/>
              <w:rPr>
                <w:b/>
              </w:rPr>
            </w:pPr>
            <w:r w:rsidRPr="00866846">
              <w:rPr>
                <w:rFonts w:eastAsia="TimesNewRomanPS-BoldMT"/>
                <w:bCs/>
              </w:rPr>
              <w:lastRenderedPageBreak/>
              <w:t xml:space="preserve">Понятие и роль внутрифирменного предпринимательства. Роль </w:t>
            </w:r>
            <w:r w:rsidRPr="00866846">
              <w:rPr>
                <w:rFonts w:eastAsia="TimesNewRomanPS-BoldMT"/>
                <w:bCs/>
              </w:rPr>
              <w:lastRenderedPageBreak/>
              <w:t>внутрифирменного предпринимательства в развитии компании. Факторы развития внутрифирменного предпринимательства в компании. Принципы построения внутрифирменного предпринимательства.</w:t>
            </w:r>
          </w:p>
          <w:p w14:paraId="79B036DB" w14:textId="0B6F9606" w:rsidR="00CE1F0A" w:rsidRPr="00866846" w:rsidRDefault="00CE1F0A" w:rsidP="00371D74">
            <w:pPr>
              <w:keepNext/>
              <w:ind w:firstLine="477"/>
              <w:jc w:val="both"/>
              <w:rPr>
                <w:rFonts w:eastAsia="Calibri"/>
              </w:rPr>
            </w:pPr>
            <w:r w:rsidRPr="00866846">
              <w:rPr>
                <w:b/>
              </w:rPr>
              <w:t>Рекомендуемые источники</w:t>
            </w:r>
            <w:r w:rsidRPr="00866846">
              <w:t>: 8-1, 8-2, 9-1–9.10.</w:t>
            </w:r>
          </w:p>
        </w:tc>
        <w:tc>
          <w:tcPr>
            <w:tcW w:w="2571" w:type="dxa"/>
            <w:shd w:val="clear" w:color="auto" w:fill="auto"/>
          </w:tcPr>
          <w:p w14:paraId="78357B4C" w14:textId="77777777" w:rsidR="00CE1F0A" w:rsidRPr="00866846" w:rsidRDefault="00CE1F0A" w:rsidP="00CE1F0A">
            <w:pPr>
              <w:keepNext/>
              <w:jc w:val="both"/>
              <w:rPr>
                <w:bCs/>
                <w:szCs w:val="28"/>
              </w:rPr>
            </w:pPr>
            <w:r w:rsidRPr="00866846">
              <w:rPr>
                <w:bCs/>
                <w:szCs w:val="28"/>
              </w:rPr>
              <w:lastRenderedPageBreak/>
              <w:t xml:space="preserve">Ответы на вопросы, презентации, </w:t>
            </w:r>
          </w:p>
          <w:p w14:paraId="36C809AC" w14:textId="77777777" w:rsidR="00CE1F0A" w:rsidRPr="00866846" w:rsidRDefault="00CE1F0A" w:rsidP="00CE1F0A">
            <w:pPr>
              <w:keepNext/>
              <w:jc w:val="both"/>
              <w:rPr>
                <w:rFonts w:eastAsia="Calibri"/>
                <w:sz w:val="22"/>
                <w:szCs w:val="28"/>
              </w:rPr>
            </w:pPr>
            <w:r w:rsidRPr="00866846">
              <w:rPr>
                <w:bCs/>
                <w:szCs w:val="28"/>
              </w:rPr>
              <w:lastRenderedPageBreak/>
              <w:t>устное решение кейсов с обсуждением (интерактивная форма), письменное решение тестовых заданий</w:t>
            </w:r>
          </w:p>
        </w:tc>
      </w:tr>
    </w:tbl>
    <w:p w14:paraId="1A734B66" w14:textId="77777777" w:rsidR="00D9129A" w:rsidRPr="00866846" w:rsidRDefault="00D9129A" w:rsidP="00CC6B77">
      <w:pPr>
        <w:jc w:val="both"/>
        <w:rPr>
          <w:b/>
          <w:bCs/>
          <w:sz w:val="28"/>
          <w:szCs w:val="28"/>
        </w:rPr>
      </w:pPr>
    </w:p>
    <w:p w14:paraId="0F3C32D0" w14:textId="77777777" w:rsidR="00371180" w:rsidRDefault="00371180" w:rsidP="00CC6B77">
      <w:pPr>
        <w:jc w:val="both"/>
        <w:rPr>
          <w:b/>
          <w:bCs/>
          <w:sz w:val="28"/>
          <w:szCs w:val="28"/>
        </w:rPr>
      </w:pPr>
    </w:p>
    <w:p w14:paraId="012A0236" w14:textId="77777777" w:rsidR="00371180" w:rsidRDefault="00371180" w:rsidP="00CC6B77">
      <w:pPr>
        <w:jc w:val="both"/>
        <w:rPr>
          <w:b/>
          <w:bCs/>
          <w:sz w:val="28"/>
          <w:szCs w:val="28"/>
        </w:rPr>
      </w:pPr>
    </w:p>
    <w:p w14:paraId="54204AD1" w14:textId="4252E50D" w:rsidR="00CC6B77" w:rsidRPr="00866846" w:rsidRDefault="00CC6B77" w:rsidP="00CC6B77">
      <w:pPr>
        <w:jc w:val="both"/>
        <w:rPr>
          <w:b/>
          <w:bCs/>
          <w:sz w:val="28"/>
          <w:szCs w:val="28"/>
        </w:rPr>
      </w:pPr>
      <w:r w:rsidRPr="00866846">
        <w:rPr>
          <w:b/>
          <w:bCs/>
          <w:sz w:val="28"/>
          <w:szCs w:val="28"/>
        </w:rPr>
        <w:t>6. Перечень учебно-методического обеспечения для самостоятельной работы обучающихся по дисциплине</w:t>
      </w:r>
    </w:p>
    <w:p w14:paraId="75E307B1" w14:textId="77777777" w:rsidR="00CC6B77" w:rsidRPr="00866846" w:rsidRDefault="00CC6B77" w:rsidP="00CC6B77">
      <w:pPr>
        <w:jc w:val="both"/>
        <w:rPr>
          <w:b/>
          <w:bCs/>
          <w:sz w:val="28"/>
          <w:szCs w:val="28"/>
        </w:rPr>
      </w:pPr>
    </w:p>
    <w:p w14:paraId="21AB145A" w14:textId="77777777" w:rsidR="00CC6B77" w:rsidRPr="00866846" w:rsidRDefault="00CC6B77" w:rsidP="00CC6B77">
      <w:pPr>
        <w:keepNext/>
        <w:jc w:val="both"/>
        <w:rPr>
          <w:b/>
          <w:sz w:val="28"/>
          <w:szCs w:val="28"/>
        </w:rPr>
      </w:pPr>
      <w:r w:rsidRPr="00866846">
        <w:rPr>
          <w:b/>
          <w:sz w:val="28"/>
          <w:szCs w:val="28"/>
        </w:rPr>
        <w:t>6.1. Перечень вопросов, отводимых на самостоятельное освоение дисциплины, формы внеаудиторной самостоятельной работы</w:t>
      </w:r>
    </w:p>
    <w:p w14:paraId="3B388EB2" w14:textId="77777777" w:rsidR="00CC6B77" w:rsidRPr="00866846" w:rsidRDefault="00CC6B77" w:rsidP="00CC6B77">
      <w:pPr>
        <w:pStyle w:val="af1"/>
        <w:jc w:val="right"/>
        <w:rPr>
          <w:rFonts w:ascii="Times New Roman" w:hAnsi="Times New Roman"/>
          <w:sz w:val="24"/>
        </w:rPr>
      </w:pPr>
      <w:r w:rsidRPr="00866846">
        <w:rPr>
          <w:rFonts w:ascii="Times New Roman" w:hAnsi="Times New Roman"/>
          <w:sz w:val="24"/>
        </w:rPr>
        <w:t>Таблица 4</w:t>
      </w:r>
    </w:p>
    <w:tbl>
      <w:tblPr>
        <w:tblW w:w="534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5237"/>
        <w:gridCol w:w="2405"/>
      </w:tblGrid>
      <w:tr w:rsidR="00CC6B77" w:rsidRPr="00371180" w14:paraId="1612AB3F" w14:textId="77777777" w:rsidTr="00371180">
        <w:tc>
          <w:tcPr>
            <w:tcW w:w="1358" w:type="pct"/>
            <w:shd w:val="clear" w:color="auto" w:fill="auto"/>
          </w:tcPr>
          <w:p w14:paraId="03C71FE1" w14:textId="77777777" w:rsidR="00CC6B77" w:rsidRPr="00371180" w:rsidRDefault="00CC6B77" w:rsidP="009C2DC1">
            <w:pPr>
              <w:widowControl w:val="0"/>
              <w:jc w:val="center"/>
            </w:pPr>
            <w:r w:rsidRPr="00371180">
              <w:rPr>
                <w:b/>
              </w:rPr>
              <w:t>Наименование тем (разделов) дисциплины</w:t>
            </w:r>
          </w:p>
        </w:tc>
        <w:tc>
          <w:tcPr>
            <w:tcW w:w="2496" w:type="pct"/>
            <w:shd w:val="clear" w:color="auto" w:fill="auto"/>
          </w:tcPr>
          <w:p w14:paraId="091EACB8" w14:textId="77777777" w:rsidR="00CC6B77" w:rsidRPr="00371180" w:rsidRDefault="00CC6B77" w:rsidP="009C2DC1">
            <w:pPr>
              <w:keepNext/>
              <w:jc w:val="center"/>
              <w:rPr>
                <w:b/>
              </w:rPr>
            </w:pPr>
            <w:r w:rsidRPr="00371180">
              <w:rPr>
                <w:b/>
              </w:rPr>
              <w:t xml:space="preserve">Перечень вопросов, отводимых на самостоятельное освоение </w:t>
            </w:r>
          </w:p>
        </w:tc>
        <w:tc>
          <w:tcPr>
            <w:tcW w:w="1146" w:type="pct"/>
          </w:tcPr>
          <w:p w14:paraId="78D4C83C" w14:textId="77777777" w:rsidR="00CC6B77" w:rsidRPr="00371180" w:rsidRDefault="00CC6B77" w:rsidP="009C2DC1">
            <w:pPr>
              <w:keepNext/>
              <w:jc w:val="center"/>
              <w:rPr>
                <w:b/>
              </w:rPr>
            </w:pPr>
            <w:r w:rsidRPr="00371180">
              <w:rPr>
                <w:b/>
              </w:rPr>
              <w:t>Формы внеаудиторной самостоятельной работы</w:t>
            </w:r>
          </w:p>
        </w:tc>
      </w:tr>
      <w:tr w:rsidR="00CE1F0A" w:rsidRPr="00371180" w14:paraId="16E155BA" w14:textId="77777777" w:rsidTr="00371180">
        <w:tc>
          <w:tcPr>
            <w:tcW w:w="1358" w:type="pct"/>
            <w:shd w:val="clear" w:color="auto" w:fill="auto"/>
          </w:tcPr>
          <w:p w14:paraId="654056B1" w14:textId="0E76C89B" w:rsidR="00CE1F0A" w:rsidRPr="00371180" w:rsidRDefault="00CE1F0A" w:rsidP="00CE1F0A">
            <w:pPr>
              <w:jc w:val="both"/>
            </w:pPr>
            <w:r w:rsidRPr="00371180">
              <w:t xml:space="preserve">Тема 1. </w:t>
            </w:r>
            <w:r w:rsidRPr="00371180">
              <w:rPr>
                <w:rFonts w:eastAsia="TimesNewRomanPS-BoldMT"/>
                <w:bCs/>
              </w:rPr>
              <w:t xml:space="preserve">Понятие и виды предпринимательства. Предприниматель как </w:t>
            </w:r>
            <w:proofErr w:type="spellStart"/>
            <w:r w:rsidRPr="00371180">
              <w:rPr>
                <w:rFonts w:eastAsia="TimesNewRomanPS-BoldMT"/>
                <w:bCs/>
              </w:rPr>
              <w:t>инноватор</w:t>
            </w:r>
            <w:proofErr w:type="spellEnd"/>
            <w:r w:rsidRPr="00371180">
              <w:t xml:space="preserve"> </w:t>
            </w:r>
          </w:p>
        </w:tc>
        <w:tc>
          <w:tcPr>
            <w:tcW w:w="2496" w:type="pct"/>
            <w:shd w:val="clear" w:color="auto" w:fill="auto"/>
            <w:vAlign w:val="center"/>
          </w:tcPr>
          <w:p w14:paraId="774B6BB3" w14:textId="77777777" w:rsidR="00BF3029" w:rsidRPr="00371180" w:rsidRDefault="00BF3029" w:rsidP="00BF3029">
            <w:pPr>
              <w:autoSpaceDE w:val="0"/>
              <w:autoSpaceDN w:val="0"/>
              <w:adjustRightInd w:val="0"/>
              <w:ind w:firstLine="708"/>
              <w:jc w:val="both"/>
              <w:rPr>
                <w:rFonts w:eastAsia="TimesNewRomanPS-BoldMT"/>
                <w:bCs/>
              </w:rPr>
            </w:pPr>
            <w:r w:rsidRPr="00371180">
              <w:rPr>
                <w:rFonts w:eastAsia="TimesNewRomanPS-BoldMT"/>
                <w:bCs/>
              </w:rPr>
              <w:t>Факторы предпринимательской активности и их исследования в России и за рубежом.</w:t>
            </w:r>
          </w:p>
          <w:p w14:paraId="7D5ED1AE" w14:textId="236FA45F" w:rsidR="00CE1F0A" w:rsidRPr="00371180" w:rsidRDefault="00BF3029" w:rsidP="00BF3029">
            <w:pPr>
              <w:ind w:firstLine="708"/>
              <w:jc w:val="both"/>
              <w:rPr>
                <w:bCs/>
              </w:rPr>
            </w:pPr>
            <w:r w:rsidRPr="00371180">
              <w:rPr>
                <w:rFonts w:eastAsia="TimesNewRomanPSMT"/>
                <w:bCs/>
              </w:rPr>
              <w:t>Предпринимательская деятельность понятие</w:t>
            </w:r>
            <w:r w:rsidRPr="00371180">
              <w:rPr>
                <w:rFonts w:eastAsia="TimesNewRomanPS-BoldMT"/>
                <w:bCs/>
              </w:rPr>
              <w:t xml:space="preserve">, </w:t>
            </w:r>
            <w:r w:rsidRPr="00371180">
              <w:rPr>
                <w:rFonts w:eastAsia="TimesNewRomanPSMT"/>
                <w:bCs/>
              </w:rPr>
              <w:t>основные черты</w:t>
            </w:r>
            <w:r w:rsidRPr="00371180">
              <w:rPr>
                <w:rFonts w:eastAsia="TimesNewRomanPS-BoldMT"/>
                <w:bCs/>
              </w:rPr>
              <w:t xml:space="preserve">, </w:t>
            </w:r>
            <w:r w:rsidRPr="00371180">
              <w:rPr>
                <w:rFonts w:eastAsia="TimesNewRomanPSMT"/>
                <w:bCs/>
              </w:rPr>
              <w:t>субъекты и формы</w:t>
            </w:r>
            <w:r w:rsidRPr="00371180">
              <w:rPr>
                <w:rFonts w:eastAsia="TimesNewRomanPS-BoldMT"/>
                <w:bCs/>
              </w:rPr>
              <w:t xml:space="preserve">. </w:t>
            </w:r>
            <w:r w:rsidRPr="00371180">
              <w:rPr>
                <w:rFonts w:eastAsia="TimesNewRomanPSMT"/>
                <w:bCs/>
              </w:rPr>
              <w:t>Сферы предпринимательства</w:t>
            </w:r>
            <w:r w:rsidRPr="00371180">
              <w:rPr>
                <w:rFonts w:eastAsia="TimesNewRomanPS-BoldMT"/>
                <w:bCs/>
              </w:rPr>
              <w:t xml:space="preserve">. </w:t>
            </w:r>
            <w:r w:rsidRPr="00371180">
              <w:rPr>
                <w:rFonts w:eastAsia="TimesNewRomanPSMT"/>
                <w:bCs/>
              </w:rPr>
              <w:t>Виды</w:t>
            </w:r>
            <w:r w:rsidRPr="00371180">
              <w:rPr>
                <w:rFonts w:eastAsia="TimesNewRomanPS-BoldMT"/>
                <w:bCs/>
              </w:rPr>
              <w:t xml:space="preserve">, </w:t>
            </w:r>
            <w:r w:rsidRPr="00371180">
              <w:rPr>
                <w:rFonts w:eastAsia="TimesNewRomanPSMT"/>
                <w:bCs/>
              </w:rPr>
              <w:t>особенности и методы выбора стратегии предпринимательства</w:t>
            </w:r>
            <w:r w:rsidRPr="00371180">
              <w:rPr>
                <w:rFonts w:eastAsia="TimesNewRomanPS-BoldMT"/>
                <w:bCs/>
              </w:rPr>
              <w:t>.</w:t>
            </w:r>
            <w:r w:rsidRPr="00371180">
              <w:rPr>
                <w:rFonts w:eastAsia="TimesNewRomanPSMT"/>
                <w:bCs/>
              </w:rPr>
              <w:t xml:space="preserve"> Исследования взаимосвязи предпринимательских ориентаций и результатов деятельности фирм.</w:t>
            </w:r>
          </w:p>
          <w:p w14:paraId="399F08CE" w14:textId="77777777" w:rsidR="00CE1F0A" w:rsidRPr="00371180" w:rsidRDefault="00CE1F0A" w:rsidP="00BF3029">
            <w:pPr>
              <w:ind w:firstLine="708"/>
              <w:jc w:val="both"/>
              <w:rPr>
                <w:bCs/>
              </w:rPr>
            </w:pPr>
          </w:p>
        </w:tc>
        <w:tc>
          <w:tcPr>
            <w:tcW w:w="1146" w:type="pct"/>
          </w:tcPr>
          <w:p w14:paraId="2521A5C6" w14:textId="77777777" w:rsidR="00CE1F0A" w:rsidRPr="00371180" w:rsidRDefault="00CE1F0A" w:rsidP="00CE1F0A">
            <w:pPr>
              <w:keepNext/>
              <w:rPr>
                <w:b/>
              </w:rPr>
            </w:pPr>
            <w:r w:rsidRPr="00371180">
              <w:t xml:space="preserve">Подготовка к семинарским и практическим занятиям, в </w:t>
            </w:r>
            <w:proofErr w:type="spellStart"/>
            <w:r w:rsidRPr="00371180">
              <w:t>т.ч</w:t>
            </w:r>
            <w:proofErr w:type="spellEnd"/>
            <w:r w:rsidRPr="00371180">
              <w:t>. в интерактивной форме</w:t>
            </w:r>
          </w:p>
        </w:tc>
      </w:tr>
      <w:tr w:rsidR="00D05E70" w:rsidRPr="00371180" w14:paraId="15B61E51" w14:textId="77777777" w:rsidTr="00371180">
        <w:tc>
          <w:tcPr>
            <w:tcW w:w="1358" w:type="pct"/>
            <w:shd w:val="clear" w:color="auto" w:fill="auto"/>
          </w:tcPr>
          <w:p w14:paraId="262C82AE" w14:textId="5819EEA9" w:rsidR="00D05E70" w:rsidRPr="00371180" w:rsidRDefault="00371180" w:rsidP="00CE1F0A">
            <w:pPr>
              <w:jc w:val="both"/>
            </w:pPr>
            <w:r w:rsidRPr="00371180">
              <w:rPr>
                <w:rFonts w:eastAsia="TimesNewRomanPS-BoldMT"/>
                <w:bCs/>
              </w:rPr>
              <w:t>Тема </w:t>
            </w:r>
            <w:r w:rsidR="0008204C" w:rsidRPr="00371180">
              <w:rPr>
                <w:rFonts w:eastAsia="TimesNewRomanPS-BoldMT"/>
                <w:bCs/>
              </w:rPr>
              <w:t>2. Предпринимательская идея, поиск возможностей и создание нового предприятия</w:t>
            </w:r>
          </w:p>
        </w:tc>
        <w:tc>
          <w:tcPr>
            <w:tcW w:w="2496" w:type="pct"/>
            <w:shd w:val="clear" w:color="auto" w:fill="auto"/>
            <w:vAlign w:val="center"/>
          </w:tcPr>
          <w:p w14:paraId="149E06AF" w14:textId="36B5B240" w:rsidR="00D05E70" w:rsidRPr="00371180" w:rsidRDefault="0008204C" w:rsidP="00371180">
            <w:pPr>
              <w:autoSpaceDE w:val="0"/>
              <w:autoSpaceDN w:val="0"/>
              <w:adjustRightInd w:val="0"/>
              <w:jc w:val="both"/>
              <w:rPr>
                <w:rFonts w:eastAsia="TimesNewRomanPS-BoldMT"/>
                <w:bCs/>
              </w:rPr>
            </w:pPr>
            <w:r w:rsidRPr="00371180">
              <w:rPr>
                <w:rFonts w:eastAsia="TimesNewRomanPSMT"/>
                <w:bCs/>
              </w:rPr>
              <w:t>Характеристики новых предприятий и окружения.</w:t>
            </w:r>
          </w:p>
        </w:tc>
        <w:tc>
          <w:tcPr>
            <w:tcW w:w="1146" w:type="pct"/>
          </w:tcPr>
          <w:p w14:paraId="0D732744" w14:textId="5149835F" w:rsidR="00D05E70" w:rsidRPr="00371180" w:rsidRDefault="0008204C" w:rsidP="00CE1F0A">
            <w:pPr>
              <w:keepNext/>
            </w:pPr>
            <w:r w:rsidRPr="00371180">
              <w:t xml:space="preserve">Подготовка к семинарским и практическим занятиям, в </w:t>
            </w:r>
            <w:proofErr w:type="spellStart"/>
            <w:r w:rsidRPr="00371180">
              <w:t>т.ч</w:t>
            </w:r>
            <w:proofErr w:type="spellEnd"/>
            <w:r w:rsidRPr="00371180">
              <w:t>. в интерактивной форме</w:t>
            </w:r>
          </w:p>
        </w:tc>
      </w:tr>
      <w:tr w:rsidR="00CE1F0A" w:rsidRPr="00371180" w14:paraId="260C53A5" w14:textId="77777777" w:rsidTr="00371180">
        <w:tc>
          <w:tcPr>
            <w:tcW w:w="1358" w:type="pct"/>
            <w:shd w:val="clear" w:color="auto" w:fill="auto"/>
          </w:tcPr>
          <w:p w14:paraId="5DA28E45" w14:textId="43DEFC50" w:rsidR="00CE1F0A" w:rsidRPr="00371180" w:rsidRDefault="00CE1F0A" w:rsidP="00CE1F0A">
            <w:pPr>
              <w:ind w:right="-23"/>
            </w:pPr>
            <w:r w:rsidRPr="00371180">
              <w:t xml:space="preserve">Тема </w:t>
            </w:r>
            <w:r w:rsidR="0008204C" w:rsidRPr="00371180">
              <w:t>3</w:t>
            </w:r>
            <w:r w:rsidRPr="00371180">
              <w:t>. Рост предпринимательской фирмы. Переход от предпринимательства к профессиональному менеджменту</w:t>
            </w:r>
          </w:p>
        </w:tc>
        <w:tc>
          <w:tcPr>
            <w:tcW w:w="2496" w:type="pct"/>
            <w:shd w:val="clear" w:color="auto" w:fill="auto"/>
            <w:vAlign w:val="center"/>
          </w:tcPr>
          <w:p w14:paraId="5F474C07" w14:textId="52703D32" w:rsidR="00CE1F0A" w:rsidRPr="00371180" w:rsidRDefault="00BF3029" w:rsidP="00371180">
            <w:pPr>
              <w:jc w:val="both"/>
            </w:pPr>
            <w:r w:rsidRPr="00371180">
              <w:t xml:space="preserve">Проблемы перехода от предпринимательского этапа к профессиональному менеджменту. Факторы, влияющие на уход основателя компании. </w:t>
            </w:r>
          </w:p>
        </w:tc>
        <w:tc>
          <w:tcPr>
            <w:tcW w:w="1146" w:type="pct"/>
          </w:tcPr>
          <w:p w14:paraId="4D3C86CD" w14:textId="77777777" w:rsidR="00CE1F0A" w:rsidRPr="00371180" w:rsidRDefault="00CE1F0A" w:rsidP="00CE1F0A">
            <w:pPr>
              <w:keepNext/>
              <w:rPr>
                <w:b/>
              </w:rPr>
            </w:pPr>
            <w:r w:rsidRPr="00371180">
              <w:t xml:space="preserve">Подготовка к семинарским и практическим занятиям, в </w:t>
            </w:r>
            <w:proofErr w:type="spellStart"/>
            <w:r w:rsidRPr="00371180">
              <w:t>т.ч</w:t>
            </w:r>
            <w:proofErr w:type="spellEnd"/>
            <w:r w:rsidRPr="00371180">
              <w:t>. в интерактивной форме</w:t>
            </w:r>
          </w:p>
        </w:tc>
      </w:tr>
      <w:tr w:rsidR="00CE1F0A" w:rsidRPr="00371180" w14:paraId="684CCBD6" w14:textId="77777777" w:rsidTr="00371180">
        <w:tc>
          <w:tcPr>
            <w:tcW w:w="1358" w:type="pct"/>
            <w:shd w:val="clear" w:color="auto" w:fill="auto"/>
          </w:tcPr>
          <w:p w14:paraId="6F94D37A" w14:textId="13C80AAF" w:rsidR="00CE1F0A" w:rsidRPr="00371180" w:rsidRDefault="00CE1F0A" w:rsidP="00CE1F0A">
            <w:pPr>
              <w:autoSpaceDE w:val="0"/>
              <w:autoSpaceDN w:val="0"/>
              <w:adjustRightInd w:val="0"/>
              <w:rPr>
                <w:rFonts w:eastAsia="TimesNewRomanPS-BoldMT"/>
              </w:rPr>
            </w:pPr>
            <w:r w:rsidRPr="00371180">
              <w:t xml:space="preserve">Тема </w:t>
            </w:r>
            <w:r w:rsidR="0008204C" w:rsidRPr="00371180">
              <w:t>4</w:t>
            </w:r>
            <w:r w:rsidRPr="00371180">
              <w:t>. Технологическое предпринимательство. Построение бизнес – моделей.</w:t>
            </w:r>
          </w:p>
        </w:tc>
        <w:tc>
          <w:tcPr>
            <w:tcW w:w="2496" w:type="pct"/>
            <w:shd w:val="clear" w:color="auto" w:fill="auto"/>
            <w:vAlign w:val="center"/>
          </w:tcPr>
          <w:p w14:paraId="7E4E0D5C" w14:textId="41EDF153" w:rsidR="00CE1F0A" w:rsidRPr="00371180" w:rsidRDefault="00BF3029" w:rsidP="00371180">
            <w:pPr>
              <w:jc w:val="both"/>
            </w:pPr>
            <w:r w:rsidRPr="00371180">
              <w:t xml:space="preserve">Внутренние </w:t>
            </w:r>
            <w:proofErr w:type="spellStart"/>
            <w:r w:rsidRPr="00371180">
              <w:t>венчуры</w:t>
            </w:r>
            <w:proofErr w:type="spellEnd"/>
            <w:r w:rsidRPr="00371180">
              <w:t>, стратегические альянсы, совместные предприятия, поглощения, лицензирование и другие подходы к построению бизнеса. Ключевые факторы успеха в технологическом предпринимательстве. Определение бизнес-модели. Цели, задачи и составляющие бизнес-модели. Отличия бизнес-</w:t>
            </w:r>
            <w:r w:rsidRPr="00371180">
              <w:lastRenderedPageBreak/>
              <w:t>модели от стратегии предприятия. Примеры моделей доходов и затрат.</w:t>
            </w:r>
          </w:p>
        </w:tc>
        <w:tc>
          <w:tcPr>
            <w:tcW w:w="1146" w:type="pct"/>
          </w:tcPr>
          <w:p w14:paraId="13636CAC" w14:textId="77777777" w:rsidR="00CE1F0A" w:rsidRPr="00371180" w:rsidRDefault="00CE1F0A" w:rsidP="00CE1F0A">
            <w:pPr>
              <w:keepNext/>
              <w:rPr>
                <w:b/>
              </w:rPr>
            </w:pPr>
            <w:r w:rsidRPr="00371180">
              <w:lastRenderedPageBreak/>
              <w:t xml:space="preserve">Подготовка к семинарским и практическим занятиям, в </w:t>
            </w:r>
            <w:proofErr w:type="spellStart"/>
            <w:r w:rsidRPr="00371180">
              <w:t>т.ч</w:t>
            </w:r>
            <w:proofErr w:type="spellEnd"/>
            <w:r w:rsidRPr="00371180">
              <w:t>. в интерактивной форме</w:t>
            </w:r>
          </w:p>
        </w:tc>
      </w:tr>
      <w:tr w:rsidR="00D05E70" w:rsidRPr="00371180" w14:paraId="7FED10A4" w14:textId="77777777" w:rsidTr="00371180">
        <w:tc>
          <w:tcPr>
            <w:tcW w:w="1358" w:type="pct"/>
            <w:shd w:val="clear" w:color="auto" w:fill="auto"/>
          </w:tcPr>
          <w:p w14:paraId="21BC25CB" w14:textId="71960F7A" w:rsidR="00D05E70" w:rsidRPr="00371180" w:rsidRDefault="0008204C" w:rsidP="00CE1F0A">
            <w:pPr>
              <w:autoSpaceDE w:val="0"/>
              <w:autoSpaceDN w:val="0"/>
              <w:adjustRightInd w:val="0"/>
            </w:pPr>
            <w:r w:rsidRPr="00371180">
              <w:rPr>
                <w:rFonts w:eastAsia="TimesNewRomanPS-BoldMT"/>
                <w:bCs/>
              </w:rPr>
              <w:t>Тема 5. Ресурсы предпринимательской фирмы</w:t>
            </w:r>
          </w:p>
        </w:tc>
        <w:tc>
          <w:tcPr>
            <w:tcW w:w="2496" w:type="pct"/>
            <w:shd w:val="clear" w:color="auto" w:fill="auto"/>
            <w:vAlign w:val="center"/>
          </w:tcPr>
          <w:p w14:paraId="4A0295B1" w14:textId="4E11F5D2" w:rsidR="00D05E70" w:rsidRPr="00371180" w:rsidRDefault="0008204C" w:rsidP="00371180">
            <w:pPr>
              <w:jc w:val="both"/>
            </w:pPr>
            <w:r w:rsidRPr="00371180">
              <w:rPr>
                <w:rFonts w:eastAsia="TimesNewRomanPS-BoldMT"/>
              </w:rPr>
              <w:t>Ресурсы предпринимательской фирмы и результаты ее деятельности.</w:t>
            </w:r>
          </w:p>
        </w:tc>
        <w:tc>
          <w:tcPr>
            <w:tcW w:w="1146" w:type="pct"/>
          </w:tcPr>
          <w:p w14:paraId="603582F0" w14:textId="0C41A3EA" w:rsidR="00D05E70" w:rsidRPr="00371180" w:rsidRDefault="0008204C" w:rsidP="00CE1F0A">
            <w:pPr>
              <w:keepNext/>
            </w:pPr>
            <w:r w:rsidRPr="00371180">
              <w:t xml:space="preserve">Подготовка к семинарским и практическим занятиям, в </w:t>
            </w:r>
            <w:proofErr w:type="spellStart"/>
            <w:r w:rsidRPr="00371180">
              <w:t>т.ч</w:t>
            </w:r>
            <w:proofErr w:type="spellEnd"/>
            <w:r w:rsidRPr="00371180">
              <w:t>. в интерактивной форме</w:t>
            </w:r>
          </w:p>
        </w:tc>
      </w:tr>
      <w:tr w:rsidR="00CE1F0A" w:rsidRPr="00371180" w14:paraId="23A1DA86" w14:textId="77777777" w:rsidTr="00371180">
        <w:tc>
          <w:tcPr>
            <w:tcW w:w="1358" w:type="pct"/>
            <w:shd w:val="clear" w:color="auto" w:fill="auto"/>
          </w:tcPr>
          <w:p w14:paraId="3540D119" w14:textId="6EA18292" w:rsidR="00CE1F0A" w:rsidRPr="00371180" w:rsidRDefault="00CE1F0A" w:rsidP="00CE1F0A">
            <w:pPr>
              <w:rPr>
                <w:rFonts w:eastAsia="TimesNewRomanPS-BoldMT"/>
              </w:rPr>
            </w:pPr>
            <w:r w:rsidRPr="00371180">
              <w:rPr>
                <w:rFonts w:eastAsia="TimesNewRomanPS-BoldMT"/>
                <w:bCs/>
              </w:rPr>
              <w:t xml:space="preserve">Тема </w:t>
            </w:r>
            <w:r w:rsidR="0008204C" w:rsidRPr="00371180">
              <w:rPr>
                <w:rFonts w:eastAsia="TimesNewRomanPS-BoldMT"/>
                <w:bCs/>
              </w:rPr>
              <w:t>6</w:t>
            </w:r>
            <w:r w:rsidRPr="00371180">
              <w:rPr>
                <w:rFonts w:eastAsia="TimesNewRomanPS-BoldMT"/>
                <w:bCs/>
              </w:rPr>
              <w:t>. Внутрифирменное предпринимательство</w:t>
            </w:r>
            <w:r w:rsidRPr="00371180">
              <w:rPr>
                <w:rFonts w:eastAsia="TimesNewRomanPS-BoldMT"/>
              </w:rPr>
              <w:t xml:space="preserve"> </w:t>
            </w:r>
          </w:p>
        </w:tc>
        <w:tc>
          <w:tcPr>
            <w:tcW w:w="2496" w:type="pct"/>
            <w:shd w:val="clear" w:color="auto" w:fill="auto"/>
            <w:vAlign w:val="center"/>
          </w:tcPr>
          <w:p w14:paraId="7D607E47" w14:textId="2AFAB641" w:rsidR="00CE1F0A" w:rsidRPr="00371180" w:rsidRDefault="00BF3029" w:rsidP="00BF3029">
            <w:pPr>
              <w:ind w:firstLine="708"/>
              <w:jc w:val="both"/>
              <w:rPr>
                <w:bCs/>
              </w:rPr>
            </w:pPr>
            <w:r w:rsidRPr="00371180">
              <w:rPr>
                <w:rFonts w:eastAsia="TimesNewRomanPS-BoldMT"/>
                <w:bCs/>
              </w:rPr>
              <w:t xml:space="preserve">Аудит внутрифирменного предпринимательства: опыт зарубежных и российских компаний. Корпоративный </w:t>
            </w:r>
            <w:proofErr w:type="spellStart"/>
            <w:r w:rsidRPr="00371180">
              <w:rPr>
                <w:rFonts w:eastAsia="TimesNewRomanPS-BoldMT"/>
                <w:bCs/>
              </w:rPr>
              <w:t>венчур</w:t>
            </w:r>
            <w:proofErr w:type="spellEnd"/>
            <w:r w:rsidRPr="00371180">
              <w:rPr>
                <w:rFonts w:eastAsia="TimesNewRomanPS-BoldMT"/>
                <w:bCs/>
              </w:rPr>
              <w:t xml:space="preserve">. Образование </w:t>
            </w:r>
            <w:proofErr w:type="spellStart"/>
            <w:r w:rsidRPr="00371180">
              <w:rPr>
                <w:rFonts w:eastAsia="TimesNewRomanPS-BoldMT"/>
                <w:bCs/>
              </w:rPr>
              <w:t>spin-off</w:t>
            </w:r>
            <w:proofErr w:type="spellEnd"/>
            <w:r w:rsidRPr="00371180">
              <w:rPr>
                <w:rFonts w:eastAsia="TimesNewRomanPS-BoldMT"/>
                <w:bCs/>
              </w:rPr>
              <w:t xml:space="preserve"> компаний. Экономическая эффективность внутрифирменного предпринимательства.</w:t>
            </w:r>
          </w:p>
        </w:tc>
        <w:tc>
          <w:tcPr>
            <w:tcW w:w="1146" w:type="pct"/>
          </w:tcPr>
          <w:p w14:paraId="79D9626D" w14:textId="77777777" w:rsidR="00CE1F0A" w:rsidRPr="00371180" w:rsidRDefault="00CE1F0A" w:rsidP="00CE1F0A">
            <w:pPr>
              <w:keepNext/>
              <w:rPr>
                <w:b/>
              </w:rPr>
            </w:pPr>
            <w:r w:rsidRPr="00371180">
              <w:t xml:space="preserve">Подготовка к семинарским и практическим занятиям, в </w:t>
            </w:r>
            <w:proofErr w:type="spellStart"/>
            <w:r w:rsidRPr="00371180">
              <w:t>т.ч</w:t>
            </w:r>
            <w:proofErr w:type="spellEnd"/>
            <w:r w:rsidRPr="00371180">
              <w:t>. в интерактивной форме</w:t>
            </w:r>
          </w:p>
        </w:tc>
      </w:tr>
    </w:tbl>
    <w:p w14:paraId="134901F3" w14:textId="77777777" w:rsidR="00CC6B77" w:rsidRPr="00866846" w:rsidRDefault="00CC6B77" w:rsidP="00CC6B77">
      <w:pPr>
        <w:spacing w:line="360" w:lineRule="auto"/>
        <w:ind w:left="720" w:right="20"/>
        <w:contextualSpacing/>
        <w:jc w:val="both"/>
        <w:rPr>
          <w:szCs w:val="28"/>
          <w:lang w:bidi="ru-RU"/>
        </w:rPr>
      </w:pPr>
    </w:p>
    <w:p w14:paraId="72DC94C0" w14:textId="77777777" w:rsidR="004877CA" w:rsidRPr="00866846" w:rsidRDefault="004877CA" w:rsidP="00E175C3">
      <w:pPr>
        <w:keepNext/>
        <w:spacing w:line="360" w:lineRule="auto"/>
        <w:ind w:firstLine="709"/>
        <w:jc w:val="both"/>
        <w:outlineLvl w:val="0"/>
        <w:rPr>
          <w:b/>
          <w:bCs/>
          <w:kern w:val="32"/>
          <w:sz w:val="28"/>
          <w:szCs w:val="28"/>
        </w:rPr>
      </w:pPr>
      <w:bookmarkStart w:id="9" w:name="_Toc501913785"/>
      <w:r w:rsidRPr="00866846">
        <w:rPr>
          <w:b/>
          <w:bCs/>
          <w:kern w:val="32"/>
          <w:sz w:val="28"/>
          <w:szCs w:val="28"/>
        </w:rPr>
        <w:t xml:space="preserve">6.2. </w:t>
      </w:r>
      <w:bookmarkEnd w:id="9"/>
      <w:r w:rsidR="00E175C3" w:rsidRPr="00866846">
        <w:rPr>
          <w:rFonts w:eastAsia="Calibri"/>
          <w:b/>
          <w:sz w:val="28"/>
          <w:szCs w:val="28"/>
        </w:rPr>
        <w:t>Перечень вопросов, заданий, тем для подготовки к текущему контролю</w:t>
      </w:r>
    </w:p>
    <w:p w14:paraId="134382E9" w14:textId="77777777" w:rsidR="00F300F4" w:rsidRPr="00866846" w:rsidRDefault="00F300F4" w:rsidP="00F300F4">
      <w:pPr>
        <w:widowControl w:val="0"/>
        <w:autoSpaceDE w:val="0"/>
        <w:autoSpaceDN w:val="0"/>
        <w:adjustRightInd w:val="0"/>
        <w:jc w:val="center"/>
        <w:rPr>
          <w:b/>
          <w:bCs/>
          <w:sz w:val="28"/>
          <w:szCs w:val="28"/>
        </w:rPr>
      </w:pPr>
    </w:p>
    <w:p w14:paraId="2001F38C" w14:textId="62E3AB8C" w:rsidR="00F300F4" w:rsidRPr="00866846" w:rsidRDefault="00F300F4" w:rsidP="00F300F4">
      <w:pPr>
        <w:widowControl w:val="0"/>
        <w:autoSpaceDE w:val="0"/>
        <w:autoSpaceDN w:val="0"/>
        <w:adjustRightInd w:val="0"/>
        <w:jc w:val="center"/>
        <w:rPr>
          <w:b/>
          <w:bCs/>
          <w:sz w:val="28"/>
          <w:szCs w:val="28"/>
        </w:rPr>
      </w:pPr>
      <w:r w:rsidRPr="00866846">
        <w:rPr>
          <w:b/>
          <w:bCs/>
          <w:sz w:val="28"/>
          <w:szCs w:val="28"/>
        </w:rPr>
        <w:t xml:space="preserve">Примерные темы </w:t>
      </w:r>
      <w:r w:rsidR="00013389">
        <w:rPr>
          <w:b/>
          <w:bCs/>
          <w:sz w:val="28"/>
          <w:szCs w:val="28"/>
        </w:rPr>
        <w:t>проектной работы</w:t>
      </w:r>
    </w:p>
    <w:p w14:paraId="05E8FF9B" w14:textId="77777777" w:rsidR="00F300F4" w:rsidRPr="00866846" w:rsidRDefault="00F300F4" w:rsidP="008269DA">
      <w:pPr>
        <w:spacing w:line="360" w:lineRule="auto"/>
        <w:jc w:val="center"/>
        <w:rPr>
          <w:b/>
          <w:sz w:val="28"/>
          <w:szCs w:val="28"/>
        </w:rPr>
      </w:pPr>
    </w:p>
    <w:p w14:paraId="56A28432"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Искусственный интеллект как инструмент бизнес-инноваций и инновационной деятельности в промышленности </w:t>
      </w:r>
    </w:p>
    <w:p w14:paraId="33B6566B"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Опыт внедрения инновационных решений на основе аддитивных технологий </w:t>
      </w:r>
    </w:p>
    <w:p w14:paraId="751E220E"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Внедрение организационных инноваций в компаниях на основе современных гибких методологий </w:t>
      </w:r>
    </w:p>
    <w:p w14:paraId="200D7577"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Цифровая трансформация традиционных секторов экономики </w:t>
      </w:r>
    </w:p>
    <w:p w14:paraId="3F600BCE"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Реализация концепции цифрового двойника изделия в мировой и российской практике </w:t>
      </w:r>
    </w:p>
    <w:p w14:paraId="62B1B2CE"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Обзор примеров использования технологий дополненной реальности в промышленности </w:t>
      </w:r>
    </w:p>
    <w:p w14:paraId="562561ED"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Новые возможности для инновационного развития промышленных предприятий с использованием малых атомных реакторов </w:t>
      </w:r>
    </w:p>
    <w:p w14:paraId="732A99CF"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Технологии RPA, AI и ML как инструмент бизнес-инноваций и инновационной деятельности </w:t>
      </w:r>
      <w:proofErr w:type="gramStart"/>
      <w:r w:rsidRPr="00866846">
        <w:rPr>
          <w:sz w:val="28"/>
          <w:szCs w:val="28"/>
        </w:rPr>
        <w:t>в телеком</w:t>
      </w:r>
      <w:proofErr w:type="gramEnd"/>
      <w:r w:rsidRPr="00866846">
        <w:rPr>
          <w:sz w:val="28"/>
          <w:szCs w:val="28"/>
        </w:rPr>
        <w:t xml:space="preserve"> и финансовой сферах </w:t>
      </w:r>
    </w:p>
    <w:p w14:paraId="445B9CCD"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lastRenderedPageBreak/>
        <w:t xml:space="preserve">Опыт применения технологий </w:t>
      </w:r>
      <w:proofErr w:type="spellStart"/>
      <w:r w:rsidRPr="00866846">
        <w:rPr>
          <w:sz w:val="28"/>
          <w:szCs w:val="28"/>
        </w:rPr>
        <w:t>IoT</w:t>
      </w:r>
      <w:proofErr w:type="spellEnd"/>
      <w:r w:rsidRPr="00866846">
        <w:rPr>
          <w:sz w:val="28"/>
          <w:szCs w:val="28"/>
        </w:rPr>
        <w:t xml:space="preserve"> в промышленности и сервисных компаниях</w:t>
      </w:r>
    </w:p>
    <w:p w14:paraId="099B2F08"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Корпоративный </w:t>
      </w:r>
      <w:proofErr w:type="spellStart"/>
      <w:r w:rsidRPr="00866846">
        <w:rPr>
          <w:sz w:val="28"/>
          <w:szCs w:val="28"/>
        </w:rPr>
        <w:t>форсайт</w:t>
      </w:r>
      <w:proofErr w:type="spellEnd"/>
      <w:r w:rsidRPr="00866846">
        <w:rPr>
          <w:sz w:val="28"/>
          <w:szCs w:val="28"/>
        </w:rPr>
        <w:t xml:space="preserve"> как инструмент управления инновациями в компании </w:t>
      </w:r>
    </w:p>
    <w:p w14:paraId="2167EF1E"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Формирование нового клиентского опыта с использованием технологий дополненной реальности. </w:t>
      </w:r>
    </w:p>
    <w:p w14:paraId="2B4D27FE"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Влияние новых высокотехнологичных бизнес-моделей на традиционные рынки в России</w:t>
      </w:r>
    </w:p>
    <w:p w14:paraId="4A0409CC"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Использование методов машинного обучения для разработки лекарственных препаратов </w:t>
      </w:r>
    </w:p>
    <w:p w14:paraId="17F8BEBD"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Сложности использования </w:t>
      </w:r>
      <w:proofErr w:type="spellStart"/>
      <w:r w:rsidRPr="00866846">
        <w:rPr>
          <w:sz w:val="28"/>
          <w:szCs w:val="28"/>
        </w:rPr>
        <w:t>IIoT</w:t>
      </w:r>
      <w:proofErr w:type="spellEnd"/>
      <w:r w:rsidRPr="00866846">
        <w:rPr>
          <w:sz w:val="28"/>
          <w:szCs w:val="28"/>
        </w:rPr>
        <w:t xml:space="preserve"> решений в электросетевых компаниях </w:t>
      </w:r>
    </w:p>
    <w:p w14:paraId="3CBA1427"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Промышленное 3D-прототипирование как инструмент инновационной деятельности предприятия</w:t>
      </w:r>
    </w:p>
    <w:p w14:paraId="49A3FE8C" w14:textId="77777777" w:rsidR="00E175C3" w:rsidRPr="00866846" w:rsidRDefault="00E175C3" w:rsidP="006064C7">
      <w:pPr>
        <w:numPr>
          <w:ilvl w:val="0"/>
          <w:numId w:val="15"/>
        </w:numPr>
        <w:spacing w:line="360" w:lineRule="auto"/>
        <w:ind w:left="0" w:firstLine="709"/>
        <w:jc w:val="both"/>
        <w:rPr>
          <w:sz w:val="28"/>
          <w:szCs w:val="28"/>
        </w:rPr>
      </w:pPr>
      <w:r w:rsidRPr="00866846">
        <w:rPr>
          <w:sz w:val="28"/>
          <w:szCs w:val="28"/>
        </w:rPr>
        <w:t xml:space="preserve">Средства дополненной, виртуальной и смешанной реальности как инструмент повышения эффективности инновационной деятельности предприятий </w:t>
      </w:r>
    </w:p>
    <w:p w14:paraId="33692DA8" w14:textId="77777777" w:rsidR="00F300F4" w:rsidRPr="00866846" w:rsidRDefault="00F300F4" w:rsidP="008269DA">
      <w:pPr>
        <w:spacing w:line="360" w:lineRule="auto"/>
        <w:jc w:val="center"/>
        <w:rPr>
          <w:b/>
          <w:sz w:val="28"/>
          <w:szCs w:val="28"/>
        </w:rPr>
      </w:pPr>
    </w:p>
    <w:p w14:paraId="650955FA" w14:textId="77777777" w:rsidR="008269DA" w:rsidRPr="00866846" w:rsidRDefault="008269DA" w:rsidP="008269DA">
      <w:pPr>
        <w:spacing w:line="360" w:lineRule="auto"/>
        <w:jc w:val="center"/>
        <w:rPr>
          <w:b/>
          <w:sz w:val="28"/>
          <w:szCs w:val="28"/>
        </w:rPr>
      </w:pPr>
      <w:r w:rsidRPr="00866846">
        <w:rPr>
          <w:b/>
          <w:sz w:val="28"/>
          <w:szCs w:val="28"/>
        </w:rPr>
        <w:t>Примерные вопросы для тестирования</w:t>
      </w:r>
    </w:p>
    <w:p w14:paraId="323450C1" w14:textId="77777777" w:rsidR="008269DA" w:rsidRPr="00866846" w:rsidRDefault="008269DA" w:rsidP="006064C7">
      <w:pPr>
        <w:tabs>
          <w:tab w:val="left" w:pos="6415"/>
        </w:tabs>
        <w:spacing w:line="360" w:lineRule="auto"/>
        <w:ind w:firstLine="709"/>
        <w:jc w:val="both"/>
        <w:rPr>
          <w:b/>
          <w:i/>
          <w:sz w:val="28"/>
          <w:szCs w:val="28"/>
        </w:rPr>
      </w:pPr>
      <w:r w:rsidRPr="00866846">
        <w:rPr>
          <w:b/>
          <w:i/>
          <w:sz w:val="28"/>
          <w:szCs w:val="28"/>
        </w:rPr>
        <w:t>1. Дайте правильное определение понятию «</w:t>
      </w:r>
      <w:r w:rsidR="002B3147" w:rsidRPr="00866846">
        <w:rPr>
          <w:b/>
          <w:bCs/>
          <w:i/>
          <w:iCs/>
          <w:sz w:val="28"/>
          <w:szCs w:val="28"/>
        </w:rPr>
        <w:t>бизнес - модель</w:t>
      </w:r>
      <w:r w:rsidRPr="00866846">
        <w:rPr>
          <w:b/>
          <w:i/>
          <w:sz w:val="28"/>
          <w:szCs w:val="28"/>
        </w:rPr>
        <w:t>»</w:t>
      </w:r>
    </w:p>
    <w:p w14:paraId="1C0ADC66" w14:textId="77777777" w:rsidR="008269DA" w:rsidRPr="00866846" w:rsidRDefault="008269DA" w:rsidP="006064C7">
      <w:pPr>
        <w:pStyle w:val="ad"/>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7B5F830" w14:textId="77777777" w:rsidR="008269DA" w:rsidRPr="00866846" w:rsidRDefault="008269DA" w:rsidP="006064C7">
      <w:pPr>
        <w:pStyle w:val="ad"/>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4AFF400C" w14:textId="77777777" w:rsidR="008269DA" w:rsidRPr="00866846" w:rsidRDefault="008269DA" w:rsidP="006064C7">
      <w:pPr>
        <w:pStyle w:val="ad"/>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 xml:space="preserve">в) </w:t>
      </w:r>
      <w:r w:rsidR="003E6B48" w:rsidRPr="00866846">
        <w:rPr>
          <w:rFonts w:ascii="Times New Roman" w:hAnsi="Times New Roman" w:cs="Times New Roman"/>
        </w:rPr>
        <w:t>процесс создания и доставки ценности потребителю</w:t>
      </w:r>
      <w:r w:rsidRPr="00866846">
        <w:rPr>
          <w:rFonts w:ascii="Times New Roman" w:hAnsi="Times New Roman" w:cs="Times New Roman"/>
        </w:rPr>
        <w:t>;</w:t>
      </w:r>
    </w:p>
    <w:p w14:paraId="3D48FACE" w14:textId="77777777" w:rsidR="008269DA" w:rsidRPr="00866846" w:rsidRDefault="008269DA" w:rsidP="006064C7">
      <w:pPr>
        <w:pStyle w:val="ad"/>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 xml:space="preserve">г) целевое взаимодействие с потребителями путем сбора и анализа бизнес-информации, осуществления трансакций с потребителями, и </w:t>
      </w:r>
      <w:r w:rsidRPr="00866846">
        <w:rPr>
          <w:rFonts w:ascii="Times New Roman" w:hAnsi="Times New Roman" w:cs="Times New Roman"/>
        </w:rPr>
        <w:lastRenderedPageBreak/>
        <w:t>поддержание онлайновых взаимоотношений с ними при помощи телекоммуникационных сетей.</w:t>
      </w:r>
    </w:p>
    <w:p w14:paraId="33CA80A3" w14:textId="77777777" w:rsidR="008269DA" w:rsidRPr="00866846" w:rsidRDefault="008269DA" w:rsidP="006064C7">
      <w:pPr>
        <w:tabs>
          <w:tab w:val="left" w:pos="6415"/>
        </w:tabs>
        <w:spacing w:line="360" w:lineRule="auto"/>
        <w:ind w:firstLine="709"/>
        <w:jc w:val="both"/>
        <w:rPr>
          <w:b/>
          <w:i/>
          <w:sz w:val="28"/>
          <w:szCs w:val="28"/>
        </w:rPr>
      </w:pPr>
      <w:r w:rsidRPr="00866846">
        <w:rPr>
          <w:b/>
          <w:i/>
          <w:sz w:val="28"/>
          <w:szCs w:val="28"/>
        </w:rPr>
        <w:t>2. Дайте правильное определение понятию «</w:t>
      </w:r>
      <w:r w:rsidR="003E6B48" w:rsidRPr="00866846">
        <w:rPr>
          <w:b/>
          <w:bCs/>
          <w:i/>
          <w:iCs/>
          <w:sz w:val="28"/>
          <w:szCs w:val="28"/>
        </w:rPr>
        <w:t>инновации</w:t>
      </w:r>
      <w:r w:rsidRPr="00866846">
        <w:rPr>
          <w:b/>
          <w:i/>
          <w:sz w:val="28"/>
          <w:szCs w:val="28"/>
        </w:rPr>
        <w:t>»</w:t>
      </w:r>
      <w:r w:rsidRPr="00866846">
        <w:rPr>
          <w:b/>
          <w:i/>
          <w:sz w:val="28"/>
          <w:szCs w:val="28"/>
        </w:rPr>
        <w:tab/>
      </w:r>
    </w:p>
    <w:p w14:paraId="7AB5B1D9" w14:textId="77777777" w:rsidR="008269DA" w:rsidRPr="00866846" w:rsidRDefault="008269DA" w:rsidP="006064C7">
      <w:pPr>
        <w:pStyle w:val="ad"/>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774BA5C" w14:textId="77777777" w:rsidR="008269DA" w:rsidRPr="00866846" w:rsidRDefault="008269DA" w:rsidP="006064C7">
      <w:pPr>
        <w:pStyle w:val="ad"/>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 xml:space="preserve">б) стратегический процесс создания, дистрибуции, продвижения и ценообразования </w:t>
      </w:r>
      <w:r w:rsidR="003E6B48" w:rsidRPr="00866846">
        <w:rPr>
          <w:rFonts w:ascii="Times New Roman" w:hAnsi="Times New Roman" w:cs="Times New Roman"/>
        </w:rPr>
        <w:t xml:space="preserve">новых </w:t>
      </w:r>
      <w:r w:rsidRPr="00866846">
        <w:rPr>
          <w:rFonts w:ascii="Times New Roman" w:hAnsi="Times New Roman" w:cs="Times New Roman"/>
        </w:rPr>
        <w:t>товаров и услуг на целевом рынке;</w:t>
      </w:r>
    </w:p>
    <w:p w14:paraId="441E1DE2" w14:textId="77777777" w:rsidR="008269DA" w:rsidRPr="00866846" w:rsidRDefault="008269DA" w:rsidP="006064C7">
      <w:pPr>
        <w:pStyle w:val="ad"/>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в)</w:t>
      </w:r>
      <w:r w:rsidR="003E6B48" w:rsidRPr="00866846">
        <w:rPr>
          <w:rFonts w:ascii="Times New Roman" w:hAnsi="Times New Roman" w:cs="Times New Roman"/>
          <w:color w:val="1A1A1A"/>
        </w:rPr>
        <w:t xml:space="preserve"> </w:t>
      </w:r>
      <w:r w:rsidR="003E6B48" w:rsidRPr="00866846">
        <w:rPr>
          <w:rFonts w:ascii="Times New Roman" w:hAnsi="Times New Roman" w:cs="Times New Roman"/>
        </w:rPr>
        <w:t xml:space="preserve">это внедрённое новшество, обеспечивающее качественный рост эффективности процессов или продукции, востребованное </w:t>
      </w:r>
      <w:hyperlink r:id="rId8" w:history="1">
        <w:r w:rsidR="003E6B48" w:rsidRPr="00866846">
          <w:rPr>
            <w:rFonts w:ascii="Times New Roman" w:hAnsi="Times New Roman" w:cs="Times New Roman"/>
          </w:rPr>
          <w:t>рынком</w:t>
        </w:r>
      </w:hyperlink>
      <w:r w:rsidRPr="00866846">
        <w:rPr>
          <w:rFonts w:ascii="Times New Roman" w:hAnsi="Times New Roman" w:cs="Times New Roman"/>
        </w:rPr>
        <w:t>;</w:t>
      </w:r>
    </w:p>
    <w:p w14:paraId="526D455C" w14:textId="77777777" w:rsidR="008269DA" w:rsidRPr="00866846" w:rsidRDefault="008269DA" w:rsidP="006064C7">
      <w:pPr>
        <w:spacing w:line="360" w:lineRule="auto"/>
        <w:ind w:firstLine="709"/>
        <w:jc w:val="both"/>
        <w:rPr>
          <w:sz w:val="28"/>
          <w:szCs w:val="28"/>
        </w:rPr>
      </w:pPr>
      <w:r w:rsidRPr="00866846">
        <w:rPr>
          <w:sz w:val="28"/>
          <w:szCs w:val="28"/>
        </w:rPr>
        <w:t xml:space="preserve">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 </w:t>
      </w:r>
    </w:p>
    <w:p w14:paraId="450AC798" w14:textId="77777777" w:rsidR="003E6B48" w:rsidRPr="00866846" w:rsidRDefault="003E6B48" w:rsidP="006064C7">
      <w:pPr>
        <w:spacing w:line="360" w:lineRule="auto"/>
        <w:ind w:firstLine="709"/>
        <w:jc w:val="both"/>
        <w:rPr>
          <w:b/>
          <w:i/>
          <w:sz w:val="28"/>
          <w:szCs w:val="28"/>
        </w:rPr>
      </w:pPr>
      <w:r w:rsidRPr="00866846">
        <w:rPr>
          <w:b/>
          <w:i/>
          <w:sz w:val="28"/>
          <w:szCs w:val="28"/>
        </w:rPr>
        <w:t xml:space="preserve">3. Какие из приведенных инновационных стратегий выделял </w:t>
      </w:r>
      <w:proofErr w:type="spellStart"/>
      <w:r w:rsidRPr="00866846">
        <w:rPr>
          <w:b/>
          <w:i/>
          <w:sz w:val="28"/>
          <w:szCs w:val="28"/>
        </w:rPr>
        <w:t>Й.Шумпетер</w:t>
      </w:r>
      <w:proofErr w:type="spellEnd"/>
      <w:r w:rsidRPr="00866846">
        <w:rPr>
          <w:b/>
          <w:i/>
          <w:sz w:val="28"/>
          <w:szCs w:val="28"/>
        </w:rPr>
        <w:t>?</w:t>
      </w:r>
    </w:p>
    <w:p w14:paraId="4997DEA5" w14:textId="77777777" w:rsidR="003E6B48" w:rsidRPr="00866846" w:rsidRDefault="003E6B48" w:rsidP="006064C7">
      <w:pPr>
        <w:spacing w:line="360" w:lineRule="auto"/>
        <w:ind w:firstLine="709"/>
        <w:jc w:val="both"/>
        <w:rPr>
          <w:sz w:val="28"/>
          <w:szCs w:val="28"/>
        </w:rPr>
      </w:pPr>
      <w:r w:rsidRPr="00866846">
        <w:rPr>
          <w:sz w:val="28"/>
          <w:szCs w:val="28"/>
        </w:rPr>
        <w:t>а) создание нового продукта;</w:t>
      </w:r>
    </w:p>
    <w:p w14:paraId="62454445" w14:textId="77777777" w:rsidR="003E6B48" w:rsidRPr="00866846" w:rsidRDefault="003E6B48" w:rsidP="006064C7">
      <w:pPr>
        <w:spacing w:line="360" w:lineRule="auto"/>
        <w:ind w:firstLine="709"/>
        <w:jc w:val="both"/>
        <w:rPr>
          <w:sz w:val="28"/>
          <w:szCs w:val="28"/>
        </w:rPr>
      </w:pPr>
      <w:r w:rsidRPr="00866846">
        <w:rPr>
          <w:sz w:val="28"/>
          <w:szCs w:val="28"/>
        </w:rPr>
        <w:t>б) создание новой организационной структуры;</w:t>
      </w:r>
    </w:p>
    <w:p w14:paraId="1658ED3A" w14:textId="77777777" w:rsidR="003E6B48" w:rsidRPr="00866846" w:rsidRDefault="003E6B48" w:rsidP="006064C7">
      <w:pPr>
        <w:spacing w:line="360" w:lineRule="auto"/>
        <w:ind w:firstLine="709"/>
        <w:jc w:val="both"/>
        <w:rPr>
          <w:sz w:val="28"/>
          <w:szCs w:val="28"/>
        </w:rPr>
      </w:pPr>
      <w:r w:rsidRPr="00866846">
        <w:rPr>
          <w:sz w:val="28"/>
          <w:szCs w:val="28"/>
        </w:rPr>
        <w:t>в) использование новой технологии производства;</w:t>
      </w:r>
    </w:p>
    <w:p w14:paraId="6C917B98" w14:textId="77777777" w:rsidR="003E6B48" w:rsidRPr="00866846" w:rsidRDefault="003E6B48" w:rsidP="006064C7">
      <w:pPr>
        <w:spacing w:line="360" w:lineRule="auto"/>
        <w:ind w:firstLine="709"/>
        <w:jc w:val="both"/>
        <w:rPr>
          <w:sz w:val="28"/>
          <w:szCs w:val="28"/>
        </w:rPr>
      </w:pPr>
      <w:r w:rsidRPr="00866846">
        <w:rPr>
          <w:sz w:val="28"/>
          <w:szCs w:val="28"/>
        </w:rPr>
        <w:t>г) использование новой организации производства;</w:t>
      </w:r>
    </w:p>
    <w:p w14:paraId="243F78E5" w14:textId="77777777" w:rsidR="003E6B48" w:rsidRPr="00866846" w:rsidRDefault="003E6B48" w:rsidP="006064C7">
      <w:pPr>
        <w:spacing w:line="360" w:lineRule="auto"/>
        <w:ind w:firstLine="709"/>
        <w:jc w:val="both"/>
        <w:rPr>
          <w:sz w:val="28"/>
          <w:szCs w:val="28"/>
        </w:rPr>
      </w:pPr>
      <w:r w:rsidRPr="00866846">
        <w:rPr>
          <w:sz w:val="28"/>
          <w:szCs w:val="28"/>
        </w:rPr>
        <w:t>д) создание новых материалов;</w:t>
      </w:r>
    </w:p>
    <w:p w14:paraId="320DBAA4" w14:textId="77777777" w:rsidR="003E6B48" w:rsidRPr="00866846" w:rsidRDefault="003E6B48" w:rsidP="006064C7">
      <w:pPr>
        <w:spacing w:line="360" w:lineRule="auto"/>
        <w:ind w:firstLine="709"/>
        <w:jc w:val="both"/>
        <w:rPr>
          <w:sz w:val="28"/>
          <w:szCs w:val="28"/>
        </w:rPr>
      </w:pPr>
      <w:r w:rsidRPr="00866846">
        <w:rPr>
          <w:sz w:val="28"/>
          <w:szCs w:val="28"/>
        </w:rPr>
        <w:t>е) открытие новых рынков сбыта;</w:t>
      </w:r>
    </w:p>
    <w:p w14:paraId="53BDEA10" w14:textId="77777777" w:rsidR="003E6B48" w:rsidRPr="00866846" w:rsidRDefault="003E6B48" w:rsidP="006064C7">
      <w:pPr>
        <w:spacing w:line="360" w:lineRule="auto"/>
        <w:ind w:firstLine="709"/>
        <w:jc w:val="both"/>
        <w:rPr>
          <w:sz w:val="28"/>
          <w:szCs w:val="28"/>
        </w:rPr>
      </w:pPr>
      <w:r w:rsidRPr="00866846">
        <w:rPr>
          <w:sz w:val="28"/>
          <w:szCs w:val="28"/>
        </w:rPr>
        <w:t>ж) открытие новых источников сырья.</w:t>
      </w:r>
    </w:p>
    <w:p w14:paraId="37C94267" w14:textId="77777777" w:rsidR="008E5527" w:rsidRPr="00866846" w:rsidRDefault="008E5527" w:rsidP="003B3ACE">
      <w:pPr>
        <w:pStyle w:val="1"/>
        <w:tabs>
          <w:tab w:val="left" w:pos="1144"/>
        </w:tabs>
        <w:spacing w:before="0" w:after="0" w:line="360" w:lineRule="auto"/>
        <w:ind w:firstLine="709"/>
        <w:jc w:val="both"/>
        <w:rPr>
          <w:rFonts w:ascii="Times New Roman" w:hAnsi="Times New Roman"/>
          <w:color w:val="auto"/>
        </w:rPr>
      </w:pPr>
      <w:bookmarkStart w:id="10" w:name="_Toc501913786"/>
    </w:p>
    <w:p w14:paraId="3F05340C" w14:textId="77777777" w:rsidR="00594554" w:rsidRPr="00866846" w:rsidRDefault="00594554" w:rsidP="00594554"/>
    <w:bookmarkEnd w:id="10"/>
    <w:p w14:paraId="1D4877AB" w14:textId="77777777" w:rsidR="00371180" w:rsidRPr="00371180" w:rsidRDefault="00371180" w:rsidP="00371180">
      <w:pPr>
        <w:widowControl w:val="0"/>
        <w:autoSpaceDE w:val="0"/>
        <w:autoSpaceDN w:val="0"/>
        <w:adjustRightInd w:val="0"/>
        <w:ind w:firstLine="709"/>
        <w:jc w:val="both"/>
        <w:rPr>
          <w:b/>
          <w:sz w:val="28"/>
          <w:szCs w:val="28"/>
        </w:rPr>
      </w:pPr>
      <w:r w:rsidRPr="00371180">
        <w:rPr>
          <w:b/>
          <w:sz w:val="28"/>
          <w:szCs w:val="28"/>
        </w:rPr>
        <w:t>7. Фонд оценочных средств для проведения промежуточной аттестации обучающихся по дисциплине</w:t>
      </w:r>
    </w:p>
    <w:p w14:paraId="2BD75F24" w14:textId="77777777" w:rsidR="00371180" w:rsidRDefault="00371180" w:rsidP="00615CEC">
      <w:pPr>
        <w:spacing w:line="360" w:lineRule="auto"/>
        <w:ind w:firstLine="851"/>
        <w:jc w:val="both"/>
        <w:rPr>
          <w:sz w:val="28"/>
          <w:szCs w:val="28"/>
        </w:rPr>
      </w:pPr>
    </w:p>
    <w:p w14:paraId="6181836F" w14:textId="77777777" w:rsidR="00371180" w:rsidRDefault="00615CEC" w:rsidP="00615CEC">
      <w:pPr>
        <w:spacing w:line="360" w:lineRule="auto"/>
        <w:ind w:firstLine="851"/>
        <w:jc w:val="both"/>
        <w:rPr>
          <w:sz w:val="28"/>
          <w:szCs w:val="28"/>
        </w:rPr>
      </w:pPr>
      <w:r w:rsidRPr="0086684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66846">
        <w:rPr>
          <w:b/>
          <w:sz w:val="28"/>
          <w:szCs w:val="28"/>
        </w:rPr>
        <w:t xml:space="preserve"> </w:t>
      </w:r>
      <w:r w:rsidRPr="00866846">
        <w:rPr>
          <w:sz w:val="28"/>
          <w:szCs w:val="28"/>
        </w:rPr>
        <w:lastRenderedPageBreak/>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7D9D3CE" w14:textId="77777777" w:rsidR="00371180" w:rsidRDefault="00371180" w:rsidP="00615CEC">
      <w:pPr>
        <w:spacing w:line="360" w:lineRule="auto"/>
        <w:ind w:firstLine="851"/>
        <w:jc w:val="both"/>
        <w:rPr>
          <w:sz w:val="28"/>
          <w:szCs w:val="28"/>
        </w:rPr>
      </w:pPr>
    </w:p>
    <w:p w14:paraId="3723B8CF" w14:textId="77777777" w:rsidR="00371180" w:rsidRDefault="00371180" w:rsidP="00615CEC">
      <w:pPr>
        <w:spacing w:line="360" w:lineRule="auto"/>
        <w:ind w:firstLine="851"/>
        <w:jc w:val="both"/>
        <w:rPr>
          <w:sz w:val="28"/>
          <w:szCs w:val="28"/>
        </w:rPr>
      </w:pPr>
    </w:p>
    <w:p w14:paraId="7E6D88ED" w14:textId="77777777" w:rsidR="00371180" w:rsidRDefault="00371180" w:rsidP="00615CEC">
      <w:pPr>
        <w:spacing w:line="360" w:lineRule="auto"/>
        <w:ind w:firstLine="851"/>
        <w:jc w:val="both"/>
        <w:rPr>
          <w:sz w:val="28"/>
          <w:szCs w:val="28"/>
        </w:rPr>
      </w:pPr>
    </w:p>
    <w:p w14:paraId="2964FDAD" w14:textId="3561A7C2" w:rsidR="00615CEC" w:rsidRPr="00866846" w:rsidRDefault="00615CEC" w:rsidP="00615CEC">
      <w:pPr>
        <w:spacing w:line="360" w:lineRule="auto"/>
        <w:ind w:firstLine="851"/>
        <w:jc w:val="both"/>
        <w:rPr>
          <w:sz w:val="28"/>
          <w:szCs w:val="28"/>
        </w:rPr>
      </w:pPr>
      <w:r w:rsidRPr="00866846">
        <w:rPr>
          <w:sz w:val="28"/>
          <w:szCs w:val="28"/>
        </w:rPr>
        <w:t xml:space="preserve">                                                                                                               </w:t>
      </w:r>
    </w:p>
    <w:p w14:paraId="2264A31A" w14:textId="77777777" w:rsidR="00615CEC" w:rsidRPr="00866846" w:rsidRDefault="00615CEC" w:rsidP="00615CEC">
      <w:pPr>
        <w:ind w:firstLine="709"/>
        <w:jc w:val="right"/>
        <w:rPr>
          <w:sz w:val="28"/>
          <w:szCs w:val="28"/>
        </w:rPr>
      </w:pPr>
      <w:r w:rsidRPr="00866846">
        <w:rPr>
          <w:sz w:val="28"/>
          <w:szCs w:val="28"/>
        </w:rPr>
        <w:t>Таблица 6</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409"/>
        <w:gridCol w:w="3119"/>
      </w:tblGrid>
      <w:tr w:rsidR="00615CEC" w:rsidRPr="00866846" w14:paraId="1739167D" w14:textId="77777777" w:rsidTr="00371180">
        <w:tc>
          <w:tcPr>
            <w:tcW w:w="2093" w:type="dxa"/>
            <w:shd w:val="clear" w:color="auto" w:fill="auto"/>
          </w:tcPr>
          <w:p w14:paraId="09D1DA57" w14:textId="77777777" w:rsidR="00615CEC" w:rsidRPr="00866846" w:rsidRDefault="00615CEC" w:rsidP="00980104">
            <w:pPr>
              <w:jc w:val="both"/>
              <w:rPr>
                <w:rFonts w:eastAsia="Calibri"/>
              </w:rPr>
            </w:pPr>
            <w:r w:rsidRPr="00866846">
              <w:rPr>
                <w:rFonts w:eastAsia="Calibri"/>
              </w:rPr>
              <w:t xml:space="preserve">Наименование компетенции </w:t>
            </w:r>
          </w:p>
        </w:tc>
        <w:tc>
          <w:tcPr>
            <w:tcW w:w="2410" w:type="dxa"/>
            <w:shd w:val="clear" w:color="auto" w:fill="auto"/>
          </w:tcPr>
          <w:p w14:paraId="52B1F06E" w14:textId="77777777" w:rsidR="00615CEC" w:rsidRPr="00866846" w:rsidRDefault="00615CEC" w:rsidP="00980104">
            <w:pPr>
              <w:jc w:val="both"/>
              <w:rPr>
                <w:rFonts w:eastAsia="Calibri"/>
              </w:rPr>
            </w:pPr>
            <w:r w:rsidRPr="00866846">
              <w:rPr>
                <w:rFonts w:eastAsia="Calibri"/>
              </w:rPr>
              <w:t xml:space="preserve">Наименование  индикаторов достижения компетенции </w:t>
            </w:r>
          </w:p>
        </w:tc>
        <w:tc>
          <w:tcPr>
            <w:tcW w:w="2409" w:type="dxa"/>
            <w:shd w:val="clear" w:color="auto" w:fill="auto"/>
          </w:tcPr>
          <w:p w14:paraId="0F6187FA" w14:textId="77777777" w:rsidR="00615CEC" w:rsidRPr="00866846" w:rsidRDefault="00615CEC" w:rsidP="00980104">
            <w:pPr>
              <w:jc w:val="both"/>
              <w:rPr>
                <w:rFonts w:eastAsia="Calibri"/>
              </w:rPr>
            </w:pPr>
            <w:r w:rsidRPr="00866846">
              <w:rPr>
                <w:rFonts w:eastAsia="Calibri"/>
              </w:rPr>
              <w:t xml:space="preserve">Результаты обучения </w:t>
            </w:r>
          </w:p>
          <w:p w14:paraId="2BAA3765" w14:textId="77777777" w:rsidR="00615CEC" w:rsidRPr="00866846" w:rsidRDefault="00615CEC" w:rsidP="00980104">
            <w:pPr>
              <w:jc w:val="both"/>
              <w:rPr>
                <w:rFonts w:eastAsia="Calibri"/>
              </w:rPr>
            </w:pPr>
            <w:r w:rsidRPr="00866846">
              <w:rPr>
                <w:rFonts w:eastAsia="Calibri"/>
              </w:rPr>
              <w:t>(умения и знания), соотнесенные с индикаторами достижения компетенции</w:t>
            </w:r>
          </w:p>
        </w:tc>
        <w:tc>
          <w:tcPr>
            <w:tcW w:w="3119" w:type="dxa"/>
            <w:shd w:val="clear" w:color="auto" w:fill="auto"/>
          </w:tcPr>
          <w:p w14:paraId="3C1BF2A9" w14:textId="77777777" w:rsidR="00615CEC" w:rsidRPr="00866846" w:rsidRDefault="00615CEC" w:rsidP="00980104">
            <w:pPr>
              <w:jc w:val="both"/>
              <w:rPr>
                <w:rFonts w:eastAsia="Calibri"/>
              </w:rPr>
            </w:pPr>
            <w:r w:rsidRPr="00866846">
              <w:rPr>
                <w:rFonts w:eastAsia="Calibri"/>
              </w:rPr>
              <w:t>Типовые контрольные задания</w:t>
            </w:r>
          </w:p>
        </w:tc>
      </w:tr>
      <w:tr w:rsidR="00975214" w:rsidRPr="00866846" w14:paraId="1DCDE58E" w14:textId="77777777" w:rsidTr="00371180">
        <w:tc>
          <w:tcPr>
            <w:tcW w:w="2093" w:type="dxa"/>
            <w:shd w:val="clear" w:color="auto" w:fill="auto"/>
          </w:tcPr>
          <w:p w14:paraId="3E3BDA24" w14:textId="11694AE7" w:rsidR="00975214" w:rsidRPr="00866846" w:rsidRDefault="00975214" w:rsidP="00975214">
            <w:pPr>
              <w:tabs>
                <w:tab w:val="left" w:pos="540"/>
              </w:tabs>
              <w:contextualSpacing/>
              <w:jc w:val="center"/>
              <w:rPr>
                <w:u w:val="single"/>
              </w:rPr>
            </w:pPr>
            <w:r w:rsidRPr="00866846">
              <w:rPr>
                <w:u w:val="single"/>
              </w:rPr>
              <w:t>ОПК-5</w:t>
            </w:r>
          </w:p>
          <w:p w14:paraId="6AD2F413" w14:textId="4E2A0CDA" w:rsidR="00975214" w:rsidRPr="00866846" w:rsidRDefault="00975214" w:rsidP="00975214">
            <w:pPr>
              <w:tabs>
                <w:tab w:val="left" w:pos="540"/>
              </w:tabs>
              <w:contextualSpacing/>
              <w:jc w:val="both"/>
            </w:pPr>
            <w:r w:rsidRPr="00866846">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410" w:type="dxa"/>
            <w:shd w:val="clear" w:color="auto" w:fill="auto"/>
          </w:tcPr>
          <w:p w14:paraId="732F86AF" w14:textId="77777777" w:rsidR="00975214" w:rsidRPr="00866846" w:rsidRDefault="00975214" w:rsidP="00975214">
            <w:pPr>
              <w:jc w:val="both"/>
            </w:pPr>
            <w:r w:rsidRPr="00866846">
              <w:t>1. Применяет в практической деятельности основы правового регулирования и действия правовых норм для защиты права на интеллектуальную собственность.</w:t>
            </w:r>
          </w:p>
          <w:p w14:paraId="229E03E2" w14:textId="74B8DE27" w:rsidR="00975214" w:rsidRPr="00866846" w:rsidRDefault="00975214" w:rsidP="00975214">
            <w:pPr>
              <w:tabs>
                <w:tab w:val="left" w:pos="993"/>
              </w:tabs>
              <w:jc w:val="both"/>
            </w:pPr>
          </w:p>
        </w:tc>
        <w:tc>
          <w:tcPr>
            <w:tcW w:w="2409" w:type="dxa"/>
            <w:shd w:val="clear" w:color="auto" w:fill="auto"/>
          </w:tcPr>
          <w:p w14:paraId="014EE5FB" w14:textId="77777777" w:rsidR="00975214" w:rsidRPr="00866846" w:rsidRDefault="00975214" w:rsidP="00975214">
            <w:pPr>
              <w:tabs>
                <w:tab w:val="left" w:pos="540"/>
              </w:tabs>
              <w:contextualSpacing/>
              <w:jc w:val="both"/>
            </w:pPr>
            <w:r w:rsidRPr="00866846">
              <w:rPr>
                <w:b/>
                <w:bCs/>
                <w:i/>
              </w:rPr>
              <w:t>Знать:</w:t>
            </w:r>
            <w:r w:rsidRPr="00866846">
              <w:rPr>
                <w:i/>
              </w:rPr>
              <w:t xml:space="preserve"> </w:t>
            </w:r>
            <w:r w:rsidRPr="00866846">
              <w:t>основы правового регулирования и действия правовых норм для защиты права на интеллектуальную собственность.</w:t>
            </w:r>
          </w:p>
          <w:p w14:paraId="4AD99225" w14:textId="77777777" w:rsidR="00975214" w:rsidRPr="00866846" w:rsidRDefault="00975214" w:rsidP="00975214">
            <w:pPr>
              <w:tabs>
                <w:tab w:val="left" w:pos="540"/>
              </w:tabs>
              <w:contextualSpacing/>
              <w:jc w:val="both"/>
            </w:pPr>
            <w:r w:rsidRPr="00866846">
              <w:rPr>
                <w:b/>
                <w:bCs/>
                <w:i/>
              </w:rPr>
              <w:t>Уметь:</w:t>
            </w:r>
            <w:r w:rsidRPr="00866846">
              <w:rPr>
                <w:i/>
              </w:rPr>
              <w:t xml:space="preserve"> </w:t>
            </w:r>
            <w:r w:rsidRPr="00866846">
              <w:t>применять в практической деятельности основы правового регулирования и действия правовых норм для защиты права на интеллектуальную собственность.</w:t>
            </w:r>
          </w:p>
          <w:p w14:paraId="17C8659E" w14:textId="77777777" w:rsidR="00975214" w:rsidRPr="00866846" w:rsidRDefault="00975214" w:rsidP="00975214">
            <w:pPr>
              <w:tabs>
                <w:tab w:val="left" w:pos="540"/>
              </w:tabs>
              <w:contextualSpacing/>
              <w:jc w:val="both"/>
            </w:pPr>
          </w:p>
          <w:p w14:paraId="7DEF2AF9" w14:textId="77777777" w:rsidR="00975214" w:rsidRPr="00866846" w:rsidRDefault="00975214" w:rsidP="00975214">
            <w:pPr>
              <w:tabs>
                <w:tab w:val="left" w:pos="540"/>
              </w:tabs>
              <w:contextualSpacing/>
              <w:jc w:val="both"/>
              <w:rPr>
                <w:i/>
              </w:rPr>
            </w:pPr>
          </w:p>
          <w:p w14:paraId="5B5084B9" w14:textId="77777777" w:rsidR="00975214" w:rsidRPr="00866846" w:rsidRDefault="00975214" w:rsidP="00975214">
            <w:pPr>
              <w:tabs>
                <w:tab w:val="left" w:pos="540"/>
              </w:tabs>
              <w:contextualSpacing/>
              <w:jc w:val="both"/>
              <w:rPr>
                <w:i/>
              </w:rPr>
            </w:pPr>
          </w:p>
          <w:p w14:paraId="35C2F706" w14:textId="77777777" w:rsidR="00975214" w:rsidRPr="00866846" w:rsidRDefault="00975214" w:rsidP="00975214">
            <w:pPr>
              <w:tabs>
                <w:tab w:val="left" w:pos="540"/>
              </w:tabs>
              <w:contextualSpacing/>
              <w:jc w:val="both"/>
            </w:pPr>
          </w:p>
        </w:tc>
        <w:tc>
          <w:tcPr>
            <w:tcW w:w="3119" w:type="dxa"/>
            <w:shd w:val="clear" w:color="auto" w:fill="auto"/>
          </w:tcPr>
          <w:p w14:paraId="138B8284" w14:textId="77777777" w:rsidR="00975214" w:rsidRPr="00866846" w:rsidRDefault="00975214" w:rsidP="00975214">
            <w:pPr>
              <w:jc w:val="center"/>
              <w:rPr>
                <w:b/>
              </w:rPr>
            </w:pPr>
            <w:r w:rsidRPr="00866846">
              <w:rPr>
                <w:b/>
              </w:rPr>
              <w:t>Задание 1</w:t>
            </w:r>
          </w:p>
          <w:p w14:paraId="6A1AB38E" w14:textId="77777777" w:rsidR="00975214" w:rsidRPr="00866846" w:rsidRDefault="00975214" w:rsidP="00975214">
            <w:pPr>
              <w:jc w:val="both"/>
            </w:pPr>
            <w:r w:rsidRPr="00866846">
              <w:t>Построить эконометрическую модель взаимосвязи результативности деятельности, вложений компании в исследования и разработки и результатов инновационной деятельности.</w:t>
            </w:r>
          </w:p>
          <w:p w14:paraId="1D6731DE" w14:textId="77777777" w:rsidR="00975214" w:rsidRPr="00866846" w:rsidRDefault="00975214" w:rsidP="00975214">
            <w:pPr>
              <w:jc w:val="both"/>
            </w:pPr>
          </w:p>
          <w:p w14:paraId="1AF0DEFA" w14:textId="77777777" w:rsidR="00975214" w:rsidRPr="00866846" w:rsidRDefault="00975214" w:rsidP="00975214">
            <w:pPr>
              <w:jc w:val="center"/>
              <w:rPr>
                <w:b/>
              </w:rPr>
            </w:pPr>
            <w:r w:rsidRPr="00866846">
              <w:rPr>
                <w:b/>
              </w:rPr>
              <w:t>Задание 2</w:t>
            </w:r>
          </w:p>
          <w:p w14:paraId="25A6E1AE" w14:textId="77777777" w:rsidR="00975214" w:rsidRPr="00866846" w:rsidRDefault="00975214" w:rsidP="00975214">
            <w:pPr>
              <w:jc w:val="both"/>
            </w:pPr>
            <w:r w:rsidRPr="00866846">
              <w:t xml:space="preserve">Построить математическую зависимость факторов инновационной деятельности. </w:t>
            </w:r>
          </w:p>
          <w:p w14:paraId="0E2CA748" w14:textId="77777777" w:rsidR="00975214" w:rsidRPr="00866846" w:rsidRDefault="00975214" w:rsidP="00975214">
            <w:pPr>
              <w:jc w:val="both"/>
            </w:pPr>
          </w:p>
          <w:p w14:paraId="621A2B2E" w14:textId="77777777" w:rsidR="00975214" w:rsidRPr="00866846" w:rsidRDefault="00975214" w:rsidP="00975214">
            <w:pPr>
              <w:jc w:val="center"/>
              <w:rPr>
                <w:b/>
              </w:rPr>
            </w:pPr>
            <w:r w:rsidRPr="00866846">
              <w:rPr>
                <w:b/>
              </w:rPr>
              <w:t>Задание 3</w:t>
            </w:r>
          </w:p>
          <w:p w14:paraId="20F75C21" w14:textId="77777777" w:rsidR="00975214" w:rsidRPr="00866846" w:rsidRDefault="00975214" w:rsidP="00975214">
            <w:pPr>
              <w:jc w:val="both"/>
            </w:pPr>
            <w:r w:rsidRPr="00866846">
              <w:t xml:space="preserve">Проведите исследование </w:t>
            </w:r>
            <w:proofErr w:type="gramStart"/>
            <w:r w:rsidRPr="00866846">
              <w:t>внешней среды</w:t>
            </w:r>
            <w:proofErr w:type="gramEnd"/>
            <w:r w:rsidRPr="00866846">
              <w:t xml:space="preserve"> выбранной Вами компании. Как внешняя среда влияет на предпринимательские ориентации компании и ее стратегию.</w:t>
            </w:r>
          </w:p>
          <w:p w14:paraId="4C961E5A" w14:textId="77777777" w:rsidR="00975214" w:rsidRPr="00866846" w:rsidRDefault="00975214" w:rsidP="00975214">
            <w:pPr>
              <w:jc w:val="both"/>
            </w:pPr>
          </w:p>
          <w:p w14:paraId="36173DA9" w14:textId="77777777" w:rsidR="00975214" w:rsidRPr="00866846" w:rsidRDefault="00975214" w:rsidP="00975214">
            <w:pPr>
              <w:jc w:val="center"/>
              <w:rPr>
                <w:b/>
              </w:rPr>
            </w:pPr>
            <w:r w:rsidRPr="00866846">
              <w:rPr>
                <w:b/>
              </w:rPr>
              <w:t>Задание 4</w:t>
            </w:r>
          </w:p>
          <w:p w14:paraId="34A54381" w14:textId="77777777" w:rsidR="00975214" w:rsidRPr="00866846" w:rsidRDefault="00975214" w:rsidP="00975214">
            <w:pPr>
              <w:jc w:val="both"/>
            </w:pPr>
            <w:r w:rsidRPr="00866846">
              <w:t xml:space="preserve">При помощи методов </w:t>
            </w:r>
            <w:proofErr w:type="spellStart"/>
            <w:r w:rsidRPr="00866846">
              <w:t>форсайта</w:t>
            </w:r>
            <w:proofErr w:type="spellEnd"/>
            <w:r w:rsidRPr="00866846">
              <w:t xml:space="preserve"> спрогнозируйте развитие радикальных инноваций. Сформируйте стратегию компании с </w:t>
            </w:r>
            <w:r w:rsidRPr="00866846">
              <w:lastRenderedPageBreak/>
              <w:t>учетом полученных результатов прогнозирования.</w:t>
            </w:r>
          </w:p>
          <w:p w14:paraId="431B6DCD" w14:textId="77777777" w:rsidR="00975214" w:rsidRPr="00866846" w:rsidRDefault="00975214" w:rsidP="00975214">
            <w:pPr>
              <w:jc w:val="both"/>
            </w:pPr>
          </w:p>
          <w:p w14:paraId="0E502552" w14:textId="77777777" w:rsidR="00975214" w:rsidRPr="00866846" w:rsidRDefault="00975214" w:rsidP="00975214">
            <w:pPr>
              <w:jc w:val="center"/>
              <w:rPr>
                <w:b/>
              </w:rPr>
            </w:pPr>
            <w:r w:rsidRPr="00866846">
              <w:rPr>
                <w:b/>
              </w:rPr>
              <w:t>Задание 5</w:t>
            </w:r>
          </w:p>
          <w:p w14:paraId="33B47815" w14:textId="77777777" w:rsidR="00975214" w:rsidRPr="00866846" w:rsidRDefault="00975214" w:rsidP="00975214">
            <w:pPr>
              <w:jc w:val="both"/>
            </w:pPr>
            <w:r w:rsidRPr="00866846">
              <w:t>Постройте математическую модель влияния факторов внутренней среды компании на результативность ее инновационной деятельности.</w:t>
            </w:r>
          </w:p>
          <w:p w14:paraId="2D6F876F" w14:textId="77777777" w:rsidR="00975214" w:rsidRPr="00866846" w:rsidRDefault="00975214" w:rsidP="00975214">
            <w:pPr>
              <w:jc w:val="both"/>
            </w:pPr>
          </w:p>
          <w:p w14:paraId="2AAB83F1" w14:textId="77777777" w:rsidR="00975214" w:rsidRPr="00866846" w:rsidRDefault="00975214" w:rsidP="00975214">
            <w:pPr>
              <w:jc w:val="center"/>
              <w:rPr>
                <w:b/>
              </w:rPr>
            </w:pPr>
            <w:r w:rsidRPr="00866846">
              <w:rPr>
                <w:b/>
              </w:rPr>
              <w:t>Задание 6</w:t>
            </w:r>
          </w:p>
          <w:p w14:paraId="10F18D7E" w14:textId="77777777" w:rsidR="00975214" w:rsidRPr="00866846" w:rsidRDefault="00975214" w:rsidP="00975214">
            <w:pPr>
              <w:jc w:val="both"/>
              <w:rPr>
                <w:rFonts w:eastAsia="Calibri"/>
              </w:rPr>
            </w:pPr>
            <w:r w:rsidRPr="00866846">
              <w:t>Определите переменные для анализа влияния предпринимательских ориентаций на результативность деятельности.</w:t>
            </w:r>
          </w:p>
        </w:tc>
      </w:tr>
      <w:tr w:rsidR="005067C1" w:rsidRPr="00866846" w14:paraId="69F310CC" w14:textId="77777777" w:rsidTr="00371180">
        <w:tc>
          <w:tcPr>
            <w:tcW w:w="2093" w:type="dxa"/>
            <w:shd w:val="clear" w:color="auto" w:fill="auto"/>
          </w:tcPr>
          <w:p w14:paraId="514097D9" w14:textId="361B3FDE" w:rsidR="005067C1" w:rsidRPr="00866846" w:rsidRDefault="005067C1" w:rsidP="005067C1">
            <w:pPr>
              <w:tabs>
                <w:tab w:val="left" w:pos="540"/>
              </w:tabs>
              <w:contextualSpacing/>
              <w:jc w:val="center"/>
              <w:rPr>
                <w:u w:val="single"/>
              </w:rPr>
            </w:pPr>
            <w:r w:rsidRPr="00866846">
              <w:rPr>
                <w:u w:val="single"/>
              </w:rPr>
              <w:lastRenderedPageBreak/>
              <w:t>ПКП-3</w:t>
            </w:r>
          </w:p>
          <w:p w14:paraId="53084592" w14:textId="4500F840" w:rsidR="005067C1" w:rsidRPr="00866846" w:rsidRDefault="005067C1" w:rsidP="005067C1">
            <w:pPr>
              <w:tabs>
                <w:tab w:val="left" w:pos="540"/>
              </w:tabs>
              <w:contextualSpacing/>
              <w:jc w:val="both"/>
              <w:rPr>
                <w:u w:val="single"/>
              </w:rPr>
            </w:pPr>
            <w:r w:rsidRPr="00866846">
              <w:t>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p>
        </w:tc>
        <w:tc>
          <w:tcPr>
            <w:tcW w:w="2410" w:type="dxa"/>
            <w:shd w:val="clear" w:color="auto" w:fill="auto"/>
          </w:tcPr>
          <w:p w14:paraId="1C6D467F" w14:textId="77777777" w:rsidR="005067C1" w:rsidRPr="00866846" w:rsidRDefault="005067C1" w:rsidP="005067C1">
            <w:pPr>
              <w:pStyle w:val="af1"/>
              <w:spacing w:after="0" w:line="240" w:lineRule="auto"/>
              <w:ind w:left="0"/>
              <w:jc w:val="both"/>
              <w:rPr>
                <w:rFonts w:ascii="Times New Roman" w:hAnsi="Times New Roman"/>
                <w:sz w:val="24"/>
                <w:szCs w:val="24"/>
              </w:rPr>
            </w:pPr>
            <w:r w:rsidRPr="00866846">
              <w:rPr>
                <w:rFonts w:ascii="Times New Roman" w:hAnsi="Times New Roman"/>
                <w:sz w:val="24"/>
                <w:szCs w:val="24"/>
              </w:rPr>
              <w:t>1. Использует информационные технологии и инструментальные средства при разработке проектов.</w:t>
            </w:r>
          </w:p>
          <w:p w14:paraId="27364603" w14:textId="77777777" w:rsidR="005067C1" w:rsidRPr="00866846" w:rsidRDefault="005067C1" w:rsidP="005067C1">
            <w:pPr>
              <w:pStyle w:val="af1"/>
              <w:spacing w:after="0" w:line="240" w:lineRule="auto"/>
              <w:ind w:left="0"/>
              <w:jc w:val="both"/>
              <w:rPr>
                <w:rFonts w:ascii="Times New Roman" w:hAnsi="Times New Roman"/>
                <w:sz w:val="24"/>
                <w:szCs w:val="24"/>
              </w:rPr>
            </w:pPr>
          </w:p>
          <w:p w14:paraId="6828ACB1" w14:textId="77777777" w:rsidR="005067C1" w:rsidRPr="00866846" w:rsidRDefault="005067C1" w:rsidP="005067C1">
            <w:pPr>
              <w:pStyle w:val="af1"/>
              <w:spacing w:after="0" w:line="240" w:lineRule="auto"/>
              <w:ind w:left="0"/>
              <w:jc w:val="both"/>
              <w:rPr>
                <w:rFonts w:ascii="Times New Roman" w:hAnsi="Times New Roman"/>
                <w:sz w:val="24"/>
                <w:szCs w:val="24"/>
              </w:rPr>
            </w:pPr>
          </w:p>
          <w:p w14:paraId="7B75E6B4" w14:textId="77777777" w:rsidR="005067C1" w:rsidRPr="00866846" w:rsidRDefault="005067C1" w:rsidP="005067C1">
            <w:pPr>
              <w:pStyle w:val="af1"/>
              <w:spacing w:after="0" w:line="240" w:lineRule="auto"/>
              <w:ind w:left="0"/>
              <w:jc w:val="both"/>
              <w:rPr>
                <w:rFonts w:ascii="Times New Roman" w:hAnsi="Times New Roman"/>
                <w:sz w:val="24"/>
                <w:szCs w:val="24"/>
              </w:rPr>
            </w:pPr>
          </w:p>
          <w:p w14:paraId="75207083" w14:textId="77777777" w:rsidR="005067C1" w:rsidRPr="00866846" w:rsidRDefault="005067C1" w:rsidP="005067C1">
            <w:pPr>
              <w:pStyle w:val="af1"/>
              <w:spacing w:after="0" w:line="240" w:lineRule="auto"/>
              <w:ind w:left="0"/>
              <w:jc w:val="both"/>
              <w:rPr>
                <w:rFonts w:ascii="Times New Roman" w:hAnsi="Times New Roman"/>
                <w:sz w:val="24"/>
                <w:szCs w:val="24"/>
              </w:rPr>
            </w:pPr>
            <w:r w:rsidRPr="00866846">
              <w:rPr>
                <w:rFonts w:ascii="Times New Roman" w:hAnsi="Times New Roman"/>
                <w:sz w:val="24"/>
                <w:szCs w:val="24"/>
              </w:rPr>
              <w:t>2. Разрабатывает компьютерные модели исследуемых процессов и систем.</w:t>
            </w:r>
          </w:p>
          <w:p w14:paraId="78894BCB" w14:textId="77777777" w:rsidR="005067C1" w:rsidRPr="00866846" w:rsidRDefault="005067C1" w:rsidP="005067C1">
            <w:pPr>
              <w:pStyle w:val="af1"/>
              <w:spacing w:after="0" w:line="240" w:lineRule="auto"/>
              <w:ind w:left="0"/>
              <w:jc w:val="both"/>
              <w:rPr>
                <w:rFonts w:ascii="Times New Roman" w:hAnsi="Times New Roman"/>
                <w:sz w:val="24"/>
                <w:szCs w:val="24"/>
              </w:rPr>
            </w:pPr>
          </w:p>
          <w:p w14:paraId="462DB4D7" w14:textId="77777777" w:rsidR="005067C1" w:rsidRPr="00866846" w:rsidRDefault="005067C1" w:rsidP="005067C1">
            <w:pPr>
              <w:pStyle w:val="af1"/>
              <w:spacing w:after="0" w:line="240" w:lineRule="auto"/>
              <w:ind w:left="0"/>
              <w:jc w:val="both"/>
              <w:rPr>
                <w:rFonts w:ascii="Times New Roman" w:hAnsi="Times New Roman"/>
                <w:sz w:val="24"/>
                <w:szCs w:val="24"/>
              </w:rPr>
            </w:pPr>
          </w:p>
          <w:p w14:paraId="7F61C6A1" w14:textId="627F6CF4" w:rsidR="005067C1" w:rsidRPr="00866846" w:rsidRDefault="005067C1" w:rsidP="005067C1">
            <w:pPr>
              <w:jc w:val="both"/>
            </w:pPr>
            <w:r w:rsidRPr="00866846">
              <w:t>3. 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2409" w:type="dxa"/>
            <w:shd w:val="clear" w:color="auto" w:fill="auto"/>
          </w:tcPr>
          <w:p w14:paraId="4D83A61B" w14:textId="77777777" w:rsidR="005067C1" w:rsidRPr="00866846" w:rsidRDefault="005067C1" w:rsidP="005067C1">
            <w:pPr>
              <w:tabs>
                <w:tab w:val="left" w:pos="540"/>
              </w:tabs>
              <w:contextualSpacing/>
              <w:jc w:val="both"/>
              <w:rPr>
                <w:b/>
                <w:bCs/>
                <w:iCs/>
              </w:rPr>
            </w:pPr>
            <w:r w:rsidRPr="00866846">
              <w:rPr>
                <w:b/>
                <w:bCs/>
                <w:iCs/>
              </w:rPr>
              <w:t xml:space="preserve">Знать: </w:t>
            </w:r>
            <w:r w:rsidRPr="00866846">
              <w:t>информационные технологии и инструментальные средства при разработке проектов.</w:t>
            </w:r>
          </w:p>
          <w:p w14:paraId="4E882F00" w14:textId="77777777" w:rsidR="005067C1" w:rsidRPr="00866846" w:rsidRDefault="005067C1" w:rsidP="005067C1">
            <w:pPr>
              <w:tabs>
                <w:tab w:val="left" w:pos="540"/>
              </w:tabs>
              <w:contextualSpacing/>
              <w:jc w:val="both"/>
            </w:pPr>
            <w:r w:rsidRPr="00866846">
              <w:rPr>
                <w:b/>
                <w:bCs/>
                <w:iCs/>
              </w:rPr>
              <w:t xml:space="preserve">Уметь: </w:t>
            </w:r>
            <w:r w:rsidRPr="00866846">
              <w:rPr>
                <w:iCs/>
              </w:rPr>
              <w:t>использовать</w:t>
            </w:r>
            <w:r w:rsidRPr="00866846">
              <w:rPr>
                <w:b/>
                <w:bCs/>
                <w:iCs/>
              </w:rPr>
              <w:t xml:space="preserve"> </w:t>
            </w:r>
            <w:r w:rsidRPr="00866846">
              <w:t>информационные технологии и инструментальные средства при разработке проектов.</w:t>
            </w:r>
          </w:p>
          <w:p w14:paraId="598000FE" w14:textId="77777777" w:rsidR="005067C1" w:rsidRPr="00866846" w:rsidRDefault="005067C1" w:rsidP="005067C1">
            <w:pPr>
              <w:tabs>
                <w:tab w:val="left" w:pos="540"/>
              </w:tabs>
              <w:contextualSpacing/>
              <w:jc w:val="both"/>
            </w:pPr>
            <w:r w:rsidRPr="00866846">
              <w:rPr>
                <w:b/>
                <w:bCs/>
              </w:rPr>
              <w:t>Знать:</w:t>
            </w:r>
            <w:r w:rsidRPr="00866846">
              <w:t xml:space="preserve"> особенности работы с компьютерными моделями</w:t>
            </w:r>
          </w:p>
          <w:p w14:paraId="1EB302FE" w14:textId="77777777" w:rsidR="005067C1" w:rsidRPr="00866846" w:rsidRDefault="005067C1" w:rsidP="005067C1">
            <w:pPr>
              <w:tabs>
                <w:tab w:val="left" w:pos="540"/>
              </w:tabs>
              <w:contextualSpacing/>
              <w:jc w:val="both"/>
            </w:pPr>
            <w:r w:rsidRPr="00866846">
              <w:rPr>
                <w:b/>
                <w:bCs/>
              </w:rPr>
              <w:t xml:space="preserve">Уметь: </w:t>
            </w:r>
            <w:r w:rsidRPr="00866846">
              <w:t>разрабатывать компьютерные модели исследуемых процессов и систем.</w:t>
            </w:r>
          </w:p>
          <w:p w14:paraId="54868145" w14:textId="77777777" w:rsidR="005067C1" w:rsidRPr="00866846" w:rsidRDefault="005067C1" w:rsidP="005067C1">
            <w:pPr>
              <w:tabs>
                <w:tab w:val="left" w:pos="540"/>
              </w:tabs>
              <w:contextualSpacing/>
              <w:jc w:val="both"/>
            </w:pPr>
            <w:r w:rsidRPr="00866846">
              <w:rPr>
                <w:b/>
                <w:bCs/>
              </w:rPr>
              <w:t>Знать:</w:t>
            </w:r>
            <w:r w:rsidRPr="00866846">
              <w:t xml:space="preserve"> методы анализа вариантов проектных, конструкторских и технологических решений для выбора оптимального.</w:t>
            </w:r>
          </w:p>
          <w:p w14:paraId="650E1176" w14:textId="471A1A58" w:rsidR="005067C1" w:rsidRPr="00866846" w:rsidRDefault="005067C1" w:rsidP="005067C1">
            <w:pPr>
              <w:tabs>
                <w:tab w:val="left" w:pos="540"/>
              </w:tabs>
              <w:contextualSpacing/>
              <w:jc w:val="both"/>
              <w:rPr>
                <w:b/>
                <w:bCs/>
                <w:i/>
              </w:rPr>
            </w:pPr>
            <w:r w:rsidRPr="00866846">
              <w:rPr>
                <w:b/>
                <w:bCs/>
              </w:rPr>
              <w:t xml:space="preserve">Уметь: </w:t>
            </w:r>
            <w:r w:rsidRPr="00866846">
              <w:t xml:space="preserve">применять навыки конструктивного мышления, методы </w:t>
            </w:r>
            <w:r w:rsidRPr="00866846">
              <w:lastRenderedPageBreak/>
              <w:t>анализа вариантов проектных, конструкторских и технологических решений для выбора оптимального.</w:t>
            </w:r>
          </w:p>
        </w:tc>
        <w:tc>
          <w:tcPr>
            <w:tcW w:w="3119" w:type="dxa"/>
            <w:shd w:val="clear" w:color="auto" w:fill="auto"/>
          </w:tcPr>
          <w:p w14:paraId="490E77D7" w14:textId="77777777" w:rsidR="00DD44B7" w:rsidRPr="00866846" w:rsidRDefault="00DD44B7" w:rsidP="00DD44B7">
            <w:pPr>
              <w:jc w:val="center"/>
              <w:rPr>
                <w:b/>
              </w:rPr>
            </w:pPr>
            <w:r w:rsidRPr="00866846">
              <w:rPr>
                <w:b/>
              </w:rPr>
              <w:lastRenderedPageBreak/>
              <w:t>Задание 1</w:t>
            </w:r>
          </w:p>
          <w:p w14:paraId="4B185868" w14:textId="77777777" w:rsidR="00DD44B7" w:rsidRPr="00866846" w:rsidRDefault="00DD44B7" w:rsidP="00DD44B7">
            <w:pPr>
              <w:jc w:val="both"/>
            </w:pPr>
            <w:r w:rsidRPr="00866846">
              <w:t>Выявите ключевые способности и компетенции выбранной Вами компании. Насколько выбранные компетенции и способности соответствуют реализации принятой стратегии</w:t>
            </w:r>
          </w:p>
          <w:p w14:paraId="00047DCE" w14:textId="77777777" w:rsidR="00DD44B7" w:rsidRPr="00866846" w:rsidRDefault="00DD44B7" w:rsidP="00DD44B7">
            <w:pPr>
              <w:jc w:val="both"/>
            </w:pPr>
          </w:p>
          <w:p w14:paraId="475AEA27" w14:textId="77777777" w:rsidR="00DD44B7" w:rsidRPr="00866846" w:rsidRDefault="00DD44B7" w:rsidP="00DD44B7">
            <w:pPr>
              <w:jc w:val="center"/>
              <w:rPr>
                <w:b/>
              </w:rPr>
            </w:pPr>
            <w:r w:rsidRPr="00866846">
              <w:rPr>
                <w:b/>
              </w:rPr>
              <w:t>Задание 2</w:t>
            </w:r>
          </w:p>
          <w:p w14:paraId="05D5BB5B" w14:textId="7D639438" w:rsidR="00DD44B7" w:rsidRPr="00866846" w:rsidRDefault="00DD44B7" w:rsidP="00DD44B7">
            <w:pPr>
              <w:jc w:val="both"/>
            </w:pPr>
            <w:r w:rsidRPr="00866846">
              <w:t>Постройте инновац</w:t>
            </w:r>
            <w:r w:rsidR="00371180">
              <w:t xml:space="preserve">ионную сеть для выбранной Вами </w:t>
            </w:r>
            <w:r w:rsidRPr="00866846">
              <w:t>компании. Проведите исследование уровня вовлеченности партнеров выбранной Вами фирмы в инновационный процесс. Проанализируйте какие из компании-партнеров оказывают влияние на успешность инновационной деятельности в наибольшей степени.</w:t>
            </w:r>
          </w:p>
          <w:p w14:paraId="73814395" w14:textId="77777777" w:rsidR="00DD44B7" w:rsidRPr="00866846" w:rsidRDefault="00DD44B7" w:rsidP="00DD44B7">
            <w:pPr>
              <w:jc w:val="center"/>
            </w:pPr>
          </w:p>
          <w:p w14:paraId="410AADCE" w14:textId="77777777" w:rsidR="00DD44B7" w:rsidRPr="00866846" w:rsidRDefault="00DD44B7" w:rsidP="00DD44B7">
            <w:pPr>
              <w:jc w:val="center"/>
              <w:rPr>
                <w:b/>
              </w:rPr>
            </w:pPr>
            <w:r w:rsidRPr="00866846">
              <w:rPr>
                <w:b/>
              </w:rPr>
              <w:t>Задание 3</w:t>
            </w:r>
          </w:p>
          <w:p w14:paraId="51BA8948" w14:textId="77777777" w:rsidR="00DD44B7" w:rsidRPr="00866846" w:rsidRDefault="00DD44B7" w:rsidP="00DD44B7">
            <w:pPr>
              <w:jc w:val="both"/>
            </w:pPr>
            <w:r w:rsidRPr="00866846">
              <w:t>Сформируйте динамическую бизнес – модель для выбранной Вами компании. Обоснуйте каждую из компонентов построенной бизнес - модели</w:t>
            </w:r>
          </w:p>
          <w:p w14:paraId="67C0C92F" w14:textId="77777777" w:rsidR="005067C1" w:rsidRPr="00866846" w:rsidRDefault="005067C1" w:rsidP="005067C1">
            <w:pPr>
              <w:jc w:val="center"/>
              <w:rPr>
                <w:b/>
              </w:rPr>
            </w:pPr>
          </w:p>
        </w:tc>
      </w:tr>
    </w:tbl>
    <w:p w14:paraId="1C35D718" w14:textId="77777777" w:rsidR="004B7DAA" w:rsidRPr="00866846" w:rsidRDefault="004B7DAA" w:rsidP="00E175C3">
      <w:pPr>
        <w:autoSpaceDN w:val="0"/>
        <w:spacing w:line="360" w:lineRule="auto"/>
        <w:ind w:firstLine="709"/>
        <w:jc w:val="both"/>
        <w:rPr>
          <w:b/>
          <w:szCs w:val="28"/>
          <w:u w:val="single"/>
        </w:rPr>
      </w:pPr>
    </w:p>
    <w:p w14:paraId="58896EFC" w14:textId="77777777" w:rsidR="00615CEC" w:rsidRPr="00866846" w:rsidRDefault="00615CEC" w:rsidP="00E175C3">
      <w:pPr>
        <w:autoSpaceDN w:val="0"/>
        <w:spacing w:line="360" w:lineRule="auto"/>
        <w:ind w:firstLine="709"/>
        <w:jc w:val="both"/>
        <w:rPr>
          <w:b/>
          <w:szCs w:val="28"/>
          <w:u w:val="single"/>
        </w:rPr>
      </w:pPr>
    </w:p>
    <w:p w14:paraId="2B73AD63" w14:textId="6E6D6018" w:rsidR="00460284" w:rsidRPr="00866846" w:rsidRDefault="00A65884" w:rsidP="00E959FA">
      <w:pPr>
        <w:pStyle w:val="1"/>
        <w:tabs>
          <w:tab w:val="left" w:pos="1222"/>
        </w:tabs>
        <w:spacing w:before="0" w:after="0" w:line="360" w:lineRule="auto"/>
        <w:ind w:firstLine="709"/>
        <w:jc w:val="both"/>
        <w:rPr>
          <w:rFonts w:ascii="Times New Roman" w:hAnsi="Times New Roman"/>
          <w:bCs w:val="0"/>
          <w:color w:val="auto"/>
        </w:rPr>
      </w:pPr>
      <w:bookmarkStart w:id="11" w:name="_Toc162671211"/>
      <w:r w:rsidRPr="00866846">
        <w:rPr>
          <w:rFonts w:ascii="Times New Roman" w:hAnsi="Times New Roman"/>
          <w:color w:val="auto"/>
        </w:rPr>
        <w:t>Примерный п</w:t>
      </w:r>
      <w:r w:rsidR="00460284" w:rsidRPr="00866846">
        <w:rPr>
          <w:rFonts w:ascii="Times New Roman" w:hAnsi="Times New Roman"/>
          <w:bCs w:val="0"/>
          <w:color w:val="auto"/>
        </w:rPr>
        <w:t xml:space="preserve">еречень вопросов к </w:t>
      </w:r>
      <w:r w:rsidR="00E02FC0">
        <w:rPr>
          <w:rFonts w:ascii="Times New Roman" w:hAnsi="Times New Roman"/>
          <w:bCs w:val="0"/>
          <w:color w:val="auto"/>
        </w:rPr>
        <w:t>зачету</w:t>
      </w:r>
      <w:r w:rsidR="00460284" w:rsidRPr="00866846">
        <w:rPr>
          <w:rFonts w:ascii="Times New Roman" w:hAnsi="Times New Roman"/>
          <w:bCs w:val="0"/>
          <w:color w:val="auto"/>
        </w:rPr>
        <w:t>:</w:t>
      </w:r>
    </w:p>
    <w:bookmarkEnd w:id="11"/>
    <w:p w14:paraId="779AF2A1" w14:textId="77777777" w:rsidR="00437E96" w:rsidRPr="00866846" w:rsidRDefault="00437E96" w:rsidP="00437E96">
      <w:pPr>
        <w:autoSpaceDE w:val="0"/>
        <w:autoSpaceDN w:val="0"/>
        <w:adjustRightInd w:val="0"/>
        <w:spacing w:line="360" w:lineRule="auto"/>
        <w:ind w:firstLine="709"/>
        <w:jc w:val="both"/>
        <w:rPr>
          <w:rFonts w:eastAsia="TimesNewRomanPSMT"/>
          <w:bCs/>
          <w:sz w:val="28"/>
          <w:szCs w:val="28"/>
        </w:rPr>
      </w:pPr>
      <w:r w:rsidRPr="00866846">
        <w:rPr>
          <w:rFonts w:eastAsia="TimesNewRomanPSMT"/>
          <w:bCs/>
          <w:sz w:val="28"/>
          <w:szCs w:val="28"/>
        </w:rPr>
        <w:t>1. Понятие предпринимательства. Подходы к измерению предпринимательской активности.</w:t>
      </w:r>
    </w:p>
    <w:p w14:paraId="0E5AFEA1" w14:textId="77777777" w:rsidR="00437E96" w:rsidRPr="00866846" w:rsidRDefault="00437E96" w:rsidP="00437E96">
      <w:pPr>
        <w:autoSpaceDE w:val="0"/>
        <w:autoSpaceDN w:val="0"/>
        <w:adjustRightInd w:val="0"/>
        <w:spacing w:line="360" w:lineRule="auto"/>
        <w:ind w:firstLine="709"/>
        <w:jc w:val="both"/>
        <w:rPr>
          <w:rFonts w:eastAsia="TimesNewRomanPSMT"/>
          <w:bCs/>
          <w:sz w:val="28"/>
          <w:szCs w:val="28"/>
        </w:rPr>
      </w:pPr>
      <w:r w:rsidRPr="00866846">
        <w:rPr>
          <w:rFonts w:eastAsia="TimesNewRomanPSMT"/>
          <w:bCs/>
          <w:sz w:val="28"/>
          <w:szCs w:val="28"/>
        </w:rPr>
        <w:t>2. Виды предпринимательства: семейное, социальное предпринимательство.</w:t>
      </w:r>
    </w:p>
    <w:p w14:paraId="53E72EF1" w14:textId="77777777" w:rsidR="00437E96" w:rsidRPr="00866846" w:rsidRDefault="00437E96" w:rsidP="00437E96">
      <w:pPr>
        <w:autoSpaceDE w:val="0"/>
        <w:autoSpaceDN w:val="0"/>
        <w:adjustRightInd w:val="0"/>
        <w:spacing w:line="360" w:lineRule="auto"/>
        <w:ind w:firstLine="709"/>
        <w:jc w:val="both"/>
        <w:rPr>
          <w:rFonts w:eastAsia="TimesNewRomanPSMT"/>
          <w:bCs/>
          <w:sz w:val="28"/>
          <w:szCs w:val="28"/>
        </w:rPr>
      </w:pPr>
      <w:r w:rsidRPr="00866846">
        <w:rPr>
          <w:rFonts w:eastAsia="TimesNewRomanPSMT"/>
          <w:bCs/>
          <w:sz w:val="28"/>
          <w:szCs w:val="28"/>
        </w:rPr>
        <w:t>3. Модели предпринимательского процесса.</w:t>
      </w:r>
    </w:p>
    <w:p w14:paraId="6700C630"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MT"/>
          <w:bCs/>
          <w:sz w:val="28"/>
          <w:szCs w:val="28"/>
        </w:rPr>
        <w:t>4. Предпринимательские возможности</w:t>
      </w:r>
      <w:r w:rsidRPr="00866846">
        <w:rPr>
          <w:rFonts w:eastAsia="TimesNewRomanPS-BoldMT"/>
          <w:bCs/>
          <w:sz w:val="28"/>
          <w:szCs w:val="28"/>
        </w:rPr>
        <w:t xml:space="preserve">, </w:t>
      </w:r>
      <w:r w:rsidRPr="00866846">
        <w:rPr>
          <w:rFonts w:eastAsia="TimesNewRomanPSMT"/>
          <w:bCs/>
          <w:sz w:val="28"/>
          <w:szCs w:val="28"/>
        </w:rPr>
        <w:t>их раскрытие</w:t>
      </w:r>
      <w:r w:rsidRPr="00866846">
        <w:rPr>
          <w:rFonts w:eastAsia="TimesNewRomanPS-BoldMT"/>
          <w:bCs/>
          <w:sz w:val="28"/>
          <w:szCs w:val="28"/>
        </w:rPr>
        <w:t xml:space="preserve">, </w:t>
      </w:r>
      <w:r w:rsidRPr="00866846">
        <w:rPr>
          <w:rFonts w:eastAsia="TimesNewRomanPSMT"/>
          <w:bCs/>
          <w:sz w:val="28"/>
          <w:szCs w:val="28"/>
        </w:rPr>
        <w:t xml:space="preserve">индивидуальные факторы их использования по </w:t>
      </w:r>
      <w:proofErr w:type="spellStart"/>
      <w:r w:rsidRPr="00866846">
        <w:rPr>
          <w:rFonts w:eastAsia="TimesNewRomanPSMT"/>
          <w:bCs/>
          <w:sz w:val="28"/>
          <w:szCs w:val="28"/>
        </w:rPr>
        <w:t>И.Кирцнеру</w:t>
      </w:r>
      <w:proofErr w:type="spellEnd"/>
      <w:r w:rsidRPr="00866846">
        <w:rPr>
          <w:rFonts w:eastAsia="TimesNewRomanPSMT"/>
          <w:bCs/>
          <w:sz w:val="28"/>
          <w:szCs w:val="28"/>
        </w:rPr>
        <w:t xml:space="preserve"> и </w:t>
      </w:r>
      <w:proofErr w:type="spellStart"/>
      <w:r w:rsidRPr="00866846">
        <w:rPr>
          <w:rFonts w:eastAsia="TimesNewRomanPSMT"/>
          <w:bCs/>
          <w:sz w:val="28"/>
          <w:szCs w:val="28"/>
        </w:rPr>
        <w:t>И.Шумпетеру</w:t>
      </w:r>
      <w:proofErr w:type="spellEnd"/>
      <w:r w:rsidRPr="00866846">
        <w:rPr>
          <w:rFonts w:eastAsia="TimesNewRomanPS-BoldMT"/>
          <w:bCs/>
          <w:sz w:val="28"/>
          <w:szCs w:val="28"/>
        </w:rPr>
        <w:t>.</w:t>
      </w:r>
    </w:p>
    <w:p w14:paraId="23C01C32"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 xml:space="preserve">5. </w:t>
      </w:r>
      <w:r w:rsidRPr="00866846">
        <w:rPr>
          <w:rFonts w:eastAsia="TimesNewRomanPSMT"/>
          <w:bCs/>
          <w:sz w:val="28"/>
          <w:szCs w:val="28"/>
        </w:rPr>
        <w:t xml:space="preserve">Предприниматель как </w:t>
      </w:r>
      <w:proofErr w:type="spellStart"/>
      <w:r w:rsidRPr="00866846">
        <w:rPr>
          <w:rFonts w:eastAsia="TimesNewRomanPSMT"/>
          <w:bCs/>
          <w:sz w:val="28"/>
          <w:szCs w:val="28"/>
        </w:rPr>
        <w:t>иноватор</w:t>
      </w:r>
      <w:proofErr w:type="spellEnd"/>
      <w:r w:rsidRPr="00866846">
        <w:rPr>
          <w:rFonts w:eastAsia="TimesNewRomanPS-BoldMT"/>
          <w:bCs/>
          <w:sz w:val="28"/>
          <w:szCs w:val="28"/>
        </w:rPr>
        <w:t>.</w:t>
      </w:r>
    </w:p>
    <w:p w14:paraId="1C066E34"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 xml:space="preserve">6. </w:t>
      </w:r>
      <w:r w:rsidRPr="00866846">
        <w:rPr>
          <w:rFonts w:eastAsia="TimesNewRomanPSMT"/>
          <w:bCs/>
          <w:sz w:val="28"/>
          <w:szCs w:val="28"/>
        </w:rPr>
        <w:t>Личность предпринимателя</w:t>
      </w:r>
      <w:r w:rsidRPr="00866846">
        <w:rPr>
          <w:rFonts w:eastAsia="TimesNewRomanPS-BoldMT"/>
          <w:bCs/>
          <w:sz w:val="28"/>
          <w:szCs w:val="28"/>
        </w:rPr>
        <w:t xml:space="preserve">, </w:t>
      </w:r>
      <w:r w:rsidRPr="00866846">
        <w:rPr>
          <w:rFonts w:eastAsia="TimesNewRomanPSMT"/>
          <w:bCs/>
          <w:sz w:val="28"/>
          <w:szCs w:val="28"/>
        </w:rPr>
        <w:t>качества</w:t>
      </w:r>
      <w:r w:rsidRPr="00866846">
        <w:rPr>
          <w:rFonts w:eastAsia="TimesNewRomanPS-BoldMT"/>
          <w:bCs/>
          <w:sz w:val="28"/>
          <w:szCs w:val="28"/>
        </w:rPr>
        <w:t xml:space="preserve">, </w:t>
      </w:r>
      <w:r w:rsidRPr="00866846">
        <w:rPr>
          <w:rFonts w:eastAsia="TimesNewRomanPSMT"/>
          <w:bCs/>
          <w:sz w:val="28"/>
          <w:szCs w:val="28"/>
        </w:rPr>
        <w:t>возможности</w:t>
      </w:r>
      <w:r w:rsidRPr="00866846">
        <w:rPr>
          <w:rFonts w:eastAsia="TimesNewRomanPS-BoldMT"/>
          <w:bCs/>
          <w:sz w:val="28"/>
          <w:szCs w:val="28"/>
        </w:rPr>
        <w:t xml:space="preserve">, </w:t>
      </w:r>
      <w:r w:rsidRPr="00866846">
        <w:rPr>
          <w:rFonts w:eastAsia="TimesNewRomanPSMT"/>
          <w:bCs/>
          <w:sz w:val="28"/>
          <w:szCs w:val="28"/>
        </w:rPr>
        <w:t>мотивация</w:t>
      </w:r>
      <w:r w:rsidRPr="00866846">
        <w:rPr>
          <w:rFonts w:eastAsia="TimesNewRomanPS-BoldMT"/>
          <w:bCs/>
          <w:sz w:val="28"/>
          <w:szCs w:val="28"/>
        </w:rPr>
        <w:t>.</w:t>
      </w:r>
    </w:p>
    <w:p w14:paraId="3DBE71AB"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 xml:space="preserve">7. </w:t>
      </w:r>
      <w:r w:rsidRPr="00866846">
        <w:rPr>
          <w:rFonts w:eastAsia="TimesNewRomanPSMT"/>
          <w:bCs/>
          <w:sz w:val="28"/>
          <w:szCs w:val="28"/>
        </w:rPr>
        <w:t>Внешняя среда предпринимательства</w:t>
      </w:r>
      <w:r w:rsidRPr="00866846">
        <w:rPr>
          <w:rFonts w:eastAsia="TimesNewRomanPS-BoldMT"/>
          <w:bCs/>
          <w:sz w:val="28"/>
          <w:szCs w:val="28"/>
        </w:rPr>
        <w:t>.</w:t>
      </w:r>
    </w:p>
    <w:p w14:paraId="4E1B907A"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8. Исследования предпринимательства и предпринимательской активности в различных странах.</w:t>
      </w:r>
    </w:p>
    <w:p w14:paraId="12826C9E"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9. Факторы предпринимательской активности и их исследования в России и за рубежом.</w:t>
      </w:r>
    </w:p>
    <w:p w14:paraId="308DAA23"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MT"/>
          <w:bCs/>
          <w:sz w:val="28"/>
          <w:szCs w:val="28"/>
        </w:rPr>
        <w:t>10. Предпринимательская деятельность понятие</w:t>
      </w:r>
      <w:r w:rsidRPr="00866846">
        <w:rPr>
          <w:rFonts w:eastAsia="TimesNewRomanPS-BoldMT"/>
          <w:bCs/>
          <w:sz w:val="28"/>
          <w:szCs w:val="28"/>
        </w:rPr>
        <w:t xml:space="preserve">, </w:t>
      </w:r>
      <w:r w:rsidRPr="00866846">
        <w:rPr>
          <w:rFonts w:eastAsia="TimesNewRomanPSMT"/>
          <w:bCs/>
          <w:sz w:val="28"/>
          <w:szCs w:val="28"/>
        </w:rPr>
        <w:t>основные черты</w:t>
      </w:r>
      <w:r w:rsidRPr="00866846">
        <w:rPr>
          <w:rFonts w:eastAsia="TimesNewRomanPS-BoldMT"/>
          <w:bCs/>
          <w:sz w:val="28"/>
          <w:szCs w:val="28"/>
        </w:rPr>
        <w:t xml:space="preserve">, </w:t>
      </w:r>
      <w:r w:rsidRPr="00866846">
        <w:rPr>
          <w:rFonts w:eastAsia="TimesNewRomanPSMT"/>
          <w:bCs/>
          <w:sz w:val="28"/>
          <w:szCs w:val="28"/>
        </w:rPr>
        <w:t>субъекты и формы</w:t>
      </w:r>
      <w:r w:rsidRPr="00866846">
        <w:rPr>
          <w:rFonts w:eastAsia="TimesNewRomanPS-BoldMT"/>
          <w:bCs/>
          <w:sz w:val="28"/>
          <w:szCs w:val="28"/>
        </w:rPr>
        <w:t>.</w:t>
      </w:r>
    </w:p>
    <w:p w14:paraId="45C4D828" w14:textId="77777777" w:rsidR="00437E96" w:rsidRPr="00866846" w:rsidRDefault="00437E96" w:rsidP="00437E96">
      <w:pPr>
        <w:autoSpaceDE w:val="0"/>
        <w:autoSpaceDN w:val="0"/>
        <w:adjustRightInd w:val="0"/>
        <w:spacing w:line="360" w:lineRule="auto"/>
        <w:ind w:firstLine="709"/>
        <w:jc w:val="both"/>
        <w:rPr>
          <w:rFonts w:eastAsia="TimesNewRomanPSMT"/>
          <w:bCs/>
          <w:sz w:val="28"/>
          <w:szCs w:val="28"/>
        </w:rPr>
      </w:pPr>
      <w:r w:rsidRPr="00866846">
        <w:rPr>
          <w:rFonts w:eastAsia="TimesNewRomanPS-BoldMT"/>
          <w:bCs/>
          <w:sz w:val="28"/>
          <w:szCs w:val="28"/>
        </w:rPr>
        <w:t xml:space="preserve">11. </w:t>
      </w:r>
      <w:r w:rsidRPr="00866846">
        <w:rPr>
          <w:rFonts w:eastAsia="TimesNewRomanPSMT"/>
          <w:bCs/>
          <w:sz w:val="28"/>
          <w:szCs w:val="28"/>
        </w:rPr>
        <w:t>Сферы предпринимательства</w:t>
      </w:r>
      <w:r w:rsidRPr="00866846">
        <w:rPr>
          <w:rFonts w:eastAsia="TimesNewRomanPS-BoldMT"/>
          <w:bCs/>
          <w:sz w:val="28"/>
          <w:szCs w:val="28"/>
        </w:rPr>
        <w:t xml:space="preserve">. </w:t>
      </w:r>
      <w:r w:rsidRPr="00866846">
        <w:rPr>
          <w:rFonts w:eastAsia="TimesNewRomanPSMT"/>
          <w:bCs/>
          <w:sz w:val="28"/>
          <w:szCs w:val="28"/>
        </w:rPr>
        <w:t>Виды</w:t>
      </w:r>
      <w:r w:rsidRPr="00866846">
        <w:rPr>
          <w:rFonts w:eastAsia="TimesNewRomanPS-BoldMT"/>
          <w:bCs/>
          <w:sz w:val="28"/>
          <w:szCs w:val="28"/>
        </w:rPr>
        <w:t xml:space="preserve">, </w:t>
      </w:r>
      <w:r w:rsidRPr="00866846">
        <w:rPr>
          <w:rFonts w:eastAsia="TimesNewRomanPSMT"/>
          <w:bCs/>
          <w:sz w:val="28"/>
          <w:szCs w:val="28"/>
        </w:rPr>
        <w:t>особенности и методы выбора стратегии предпринимательства</w:t>
      </w:r>
      <w:r w:rsidRPr="00866846">
        <w:rPr>
          <w:rFonts w:eastAsia="TimesNewRomanPS-BoldMT"/>
          <w:bCs/>
          <w:sz w:val="28"/>
          <w:szCs w:val="28"/>
        </w:rPr>
        <w:t>.</w:t>
      </w:r>
    </w:p>
    <w:p w14:paraId="2BA54F66" w14:textId="77777777" w:rsidR="00437E96" w:rsidRPr="00866846" w:rsidRDefault="00437E96" w:rsidP="00437E96">
      <w:pPr>
        <w:autoSpaceDE w:val="0"/>
        <w:autoSpaceDN w:val="0"/>
        <w:adjustRightInd w:val="0"/>
        <w:spacing w:line="360" w:lineRule="auto"/>
        <w:ind w:firstLine="709"/>
        <w:jc w:val="both"/>
        <w:rPr>
          <w:rFonts w:eastAsia="TimesNewRomanPSMT"/>
          <w:bCs/>
          <w:sz w:val="28"/>
          <w:szCs w:val="28"/>
        </w:rPr>
      </w:pPr>
      <w:r w:rsidRPr="00866846">
        <w:rPr>
          <w:rFonts w:eastAsia="TimesNewRomanPSMT"/>
          <w:bCs/>
          <w:sz w:val="28"/>
          <w:szCs w:val="28"/>
        </w:rPr>
        <w:t>12. Исследования взаимосвязи предпринимательских ориентаций и результатов деятельности фирм.</w:t>
      </w:r>
    </w:p>
    <w:p w14:paraId="7FE3BFDC" w14:textId="77777777" w:rsidR="00437E96" w:rsidRPr="00866846" w:rsidRDefault="00437E96" w:rsidP="00437E96">
      <w:pPr>
        <w:spacing w:line="360" w:lineRule="auto"/>
        <w:ind w:firstLine="709"/>
        <w:jc w:val="both"/>
        <w:rPr>
          <w:sz w:val="28"/>
          <w:szCs w:val="28"/>
        </w:rPr>
      </w:pPr>
      <w:r w:rsidRPr="00866846">
        <w:rPr>
          <w:sz w:val="28"/>
          <w:szCs w:val="28"/>
        </w:rPr>
        <w:t>13. Модели роста компаний. Стратегии роста и детерминанты роста. Организационные болезни роста.</w:t>
      </w:r>
    </w:p>
    <w:p w14:paraId="5F4469E2" w14:textId="77777777" w:rsidR="00437E96" w:rsidRPr="00866846" w:rsidRDefault="00437E96" w:rsidP="00437E96">
      <w:pPr>
        <w:spacing w:line="360" w:lineRule="auto"/>
        <w:ind w:firstLine="709"/>
        <w:jc w:val="both"/>
        <w:rPr>
          <w:sz w:val="28"/>
          <w:szCs w:val="28"/>
        </w:rPr>
      </w:pPr>
      <w:r w:rsidRPr="00866846">
        <w:rPr>
          <w:sz w:val="28"/>
          <w:szCs w:val="28"/>
        </w:rPr>
        <w:t xml:space="preserve">14. Инструменты управления растущим бизнесом. Факторы роста зарубежных и российских предпринимательских фирм. </w:t>
      </w:r>
    </w:p>
    <w:p w14:paraId="5E9EF2D1" w14:textId="77777777" w:rsidR="00437E96" w:rsidRPr="00866846" w:rsidRDefault="00437E96" w:rsidP="00437E96">
      <w:pPr>
        <w:spacing w:line="360" w:lineRule="auto"/>
        <w:ind w:firstLine="709"/>
        <w:jc w:val="both"/>
        <w:rPr>
          <w:sz w:val="28"/>
          <w:szCs w:val="28"/>
        </w:rPr>
      </w:pPr>
      <w:r w:rsidRPr="00866846">
        <w:rPr>
          <w:sz w:val="28"/>
          <w:szCs w:val="28"/>
        </w:rPr>
        <w:lastRenderedPageBreak/>
        <w:t>15. Проблемы перехода от предпринимательского этапа к профессиональному менеджменту.</w:t>
      </w:r>
    </w:p>
    <w:p w14:paraId="12D63576" w14:textId="77777777" w:rsidR="00437E96" w:rsidRPr="00866846" w:rsidRDefault="00437E96" w:rsidP="00437E96">
      <w:pPr>
        <w:spacing w:line="360" w:lineRule="auto"/>
        <w:ind w:firstLine="709"/>
        <w:jc w:val="both"/>
        <w:rPr>
          <w:sz w:val="28"/>
          <w:szCs w:val="28"/>
        </w:rPr>
      </w:pPr>
      <w:r w:rsidRPr="00866846">
        <w:rPr>
          <w:sz w:val="28"/>
          <w:szCs w:val="28"/>
        </w:rPr>
        <w:t xml:space="preserve">16. Факторы, влияющие на уход основателя компании. </w:t>
      </w:r>
    </w:p>
    <w:p w14:paraId="3ECDBB2C" w14:textId="77777777" w:rsidR="00437E96" w:rsidRPr="00866846" w:rsidRDefault="00437E96" w:rsidP="00437E96">
      <w:pPr>
        <w:spacing w:line="360" w:lineRule="auto"/>
        <w:ind w:firstLine="709"/>
        <w:jc w:val="both"/>
        <w:rPr>
          <w:sz w:val="28"/>
          <w:szCs w:val="28"/>
        </w:rPr>
      </w:pPr>
      <w:r w:rsidRPr="00866846">
        <w:rPr>
          <w:sz w:val="28"/>
          <w:szCs w:val="28"/>
        </w:rPr>
        <w:t>17. Технологический бизнес: основные понятия и определения.</w:t>
      </w:r>
    </w:p>
    <w:p w14:paraId="75924F83" w14:textId="77777777" w:rsidR="00437E96" w:rsidRPr="00866846" w:rsidRDefault="00437E96" w:rsidP="00437E96">
      <w:pPr>
        <w:spacing w:line="360" w:lineRule="auto"/>
        <w:ind w:firstLine="709"/>
        <w:jc w:val="both"/>
        <w:rPr>
          <w:sz w:val="28"/>
          <w:szCs w:val="28"/>
        </w:rPr>
      </w:pPr>
      <w:r w:rsidRPr="00866846">
        <w:rPr>
          <w:sz w:val="28"/>
          <w:szCs w:val="28"/>
        </w:rPr>
        <w:t>18. Коммерческие и технические знания.</w:t>
      </w:r>
    </w:p>
    <w:p w14:paraId="09014E34" w14:textId="77777777" w:rsidR="00437E96" w:rsidRPr="00866846" w:rsidRDefault="00437E96" w:rsidP="00437E96">
      <w:pPr>
        <w:spacing w:line="360" w:lineRule="auto"/>
        <w:ind w:firstLine="709"/>
        <w:jc w:val="both"/>
        <w:rPr>
          <w:sz w:val="28"/>
          <w:szCs w:val="28"/>
        </w:rPr>
      </w:pPr>
      <w:r w:rsidRPr="00866846">
        <w:rPr>
          <w:sz w:val="28"/>
          <w:szCs w:val="28"/>
        </w:rPr>
        <w:t>19. Комбинация ресурсов.</w:t>
      </w:r>
    </w:p>
    <w:p w14:paraId="1221CCE0" w14:textId="77777777" w:rsidR="00437E96" w:rsidRPr="00866846" w:rsidRDefault="00437E96" w:rsidP="00437E96">
      <w:pPr>
        <w:spacing w:line="360" w:lineRule="auto"/>
        <w:ind w:firstLine="709"/>
        <w:jc w:val="both"/>
        <w:rPr>
          <w:sz w:val="28"/>
          <w:szCs w:val="28"/>
        </w:rPr>
      </w:pPr>
      <w:r w:rsidRPr="00866846">
        <w:rPr>
          <w:sz w:val="28"/>
          <w:szCs w:val="28"/>
        </w:rPr>
        <w:t xml:space="preserve">20. Происхождение технологических </w:t>
      </w:r>
      <w:proofErr w:type="spellStart"/>
      <w:r w:rsidRPr="00866846">
        <w:rPr>
          <w:sz w:val="28"/>
          <w:szCs w:val="28"/>
        </w:rPr>
        <w:t>венчуров</w:t>
      </w:r>
      <w:proofErr w:type="spellEnd"/>
      <w:r w:rsidRPr="00866846">
        <w:rPr>
          <w:sz w:val="28"/>
          <w:szCs w:val="28"/>
        </w:rPr>
        <w:t>. Классификация.</w:t>
      </w:r>
    </w:p>
    <w:p w14:paraId="35BD78C1" w14:textId="77777777" w:rsidR="00437E96" w:rsidRPr="00866846" w:rsidRDefault="00437E96" w:rsidP="00437E96">
      <w:pPr>
        <w:spacing w:line="360" w:lineRule="auto"/>
        <w:ind w:firstLine="709"/>
        <w:jc w:val="both"/>
        <w:rPr>
          <w:sz w:val="28"/>
          <w:szCs w:val="28"/>
        </w:rPr>
      </w:pPr>
      <w:r w:rsidRPr="00866846">
        <w:rPr>
          <w:sz w:val="28"/>
          <w:szCs w:val="28"/>
        </w:rPr>
        <w:t>21. Проблемы развития – рост против ликвидности.</w:t>
      </w:r>
    </w:p>
    <w:p w14:paraId="40CE539D" w14:textId="77777777" w:rsidR="00437E96" w:rsidRPr="00866846" w:rsidRDefault="00437E96" w:rsidP="00437E96">
      <w:pPr>
        <w:spacing w:line="360" w:lineRule="auto"/>
        <w:ind w:firstLine="709"/>
        <w:jc w:val="both"/>
        <w:rPr>
          <w:sz w:val="28"/>
          <w:szCs w:val="28"/>
        </w:rPr>
      </w:pPr>
      <w:r w:rsidRPr="00866846">
        <w:rPr>
          <w:sz w:val="28"/>
          <w:szCs w:val="28"/>
        </w:rPr>
        <w:t>22. Роль потребителей и поставщиков в развитии и распространении инноваций.</w:t>
      </w:r>
    </w:p>
    <w:p w14:paraId="466A7D29" w14:textId="77777777" w:rsidR="00437E96" w:rsidRPr="00866846" w:rsidRDefault="00437E96" w:rsidP="00437E96">
      <w:pPr>
        <w:spacing w:line="360" w:lineRule="auto"/>
        <w:ind w:firstLine="709"/>
        <w:jc w:val="both"/>
        <w:rPr>
          <w:sz w:val="28"/>
          <w:szCs w:val="28"/>
        </w:rPr>
      </w:pPr>
      <w:r w:rsidRPr="00866846">
        <w:rPr>
          <w:sz w:val="28"/>
          <w:szCs w:val="28"/>
        </w:rPr>
        <w:t>23. Эндогенное и экзогенное предпринимательство.</w:t>
      </w:r>
    </w:p>
    <w:p w14:paraId="7E506089" w14:textId="77777777" w:rsidR="00437E96" w:rsidRPr="00866846" w:rsidRDefault="00437E96" w:rsidP="00437E96">
      <w:pPr>
        <w:spacing w:line="360" w:lineRule="auto"/>
        <w:ind w:firstLine="709"/>
        <w:jc w:val="both"/>
        <w:rPr>
          <w:sz w:val="28"/>
          <w:szCs w:val="28"/>
        </w:rPr>
      </w:pPr>
      <w:r w:rsidRPr="00866846">
        <w:rPr>
          <w:sz w:val="28"/>
          <w:szCs w:val="28"/>
        </w:rPr>
        <w:t>24. Особенности технологического предпринимательства в малой фирме и в корпорации.</w:t>
      </w:r>
    </w:p>
    <w:p w14:paraId="6C947562" w14:textId="77777777" w:rsidR="00437E96" w:rsidRPr="00866846" w:rsidRDefault="00437E96" w:rsidP="00437E96">
      <w:pPr>
        <w:spacing w:line="360" w:lineRule="auto"/>
        <w:ind w:firstLine="709"/>
        <w:jc w:val="both"/>
        <w:rPr>
          <w:sz w:val="28"/>
          <w:szCs w:val="28"/>
        </w:rPr>
      </w:pPr>
      <w:r w:rsidRPr="00866846">
        <w:rPr>
          <w:sz w:val="28"/>
          <w:szCs w:val="28"/>
        </w:rPr>
        <w:t>25. Корпоративное предпринимательство (</w:t>
      </w:r>
      <w:proofErr w:type="spellStart"/>
      <w:r w:rsidRPr="00866846">
        <w:rPr>
          <w:sz w:val="28"/>
          <w:szCs w:val="28"/>
        </w:rPr>
        <w:t>Intrapreneurship</w:t>
      </w:r>
      <w:proofErr w:type="spellEnd"/>
      <w:r w:rsidRPr="00866846">
        <w:rPr>
          <w:sz w:val="28"/>
          <w:szCs w:val="28"/>
        </w:rPr>
        <w:t>).</w:t>
      </w:r>
    </w:p>
    <w:p w14:paraId="16681622" w14:textId="77777777" w:rsidR="00437E96" w:rsidRPr="00866846" w:rsidRDefault="00437E96" w:rsidP="00437E96">
      <w:pPr>
        <w:spacing w:line="360" w:lineRule="auto"/>
        <w:ind w:firstLine="709"/>
        <w:jc w:val="both"/>
        <w:rPr>
          <w:sz w:val="28"/>
          <w:szCs w:val="28"/>
        </w:rPr>
      </w:pPr>
      <w:r w:rsidRPr="00866846">
        <w:rPr>
          <w:sz w:val="28"/>
          <w:szCs w:val="28"/>
        </w:rPr>
        <w:t>26. Финансирование инноваций. Исследования и разработки как инвестиции. Источники финансирования и ограничения. Особенности финансирования различных фаз предпринимательского проекта. Венчурный капитал.</w:t>
      </w:r>
    </w:p>
    <w:p w14:paraId="3225CEA0" w14:textId="77777777" w:rsidR="00437E96" w:rsidRPr="00866846" w:rsidRDefault="00437E96" w:rsidP="00437E96">
      <w:pPr>
        <w:spacing w:line="360" w:lineRule="auto"/>
        <w:ind w:firstLine="709"/>
        <w:jc w:val="both"/>
        <w:rPr>
          <w:sz w:val="28"/>
          <w:szCs w:val="28"/>
        </w:rPr>
      </w:pPr>
      <w:r w:rsidRPr="00866846">
        <w:rPr>
          <w:sz w:val="28"/>
          <w:szCs w:val="28"/>
        </w:rPr>
        <w:t>26. Принципы определения эффективности инвестиций в инновационные проекты.</w:t>
      </w:r>
    </w:p>
    <w:p w14:paraId="6F749368" w14:textId="77777777" w:rsidR="00437E96" w:rsidRPr="00866846" w:rsidRDefault="00437E96" w:rsidP="00437E96">
      <w:pPr>
        <w:spacing w:line="360" w:lineRule="auto"/>
        <w:ind w:firstLine="709"/>
        <w:jc w:val="both"/>
        <w:rPr>
          <w:sz w:val="28"/>
          <w:szCs w:val="28"/>
        </w:rPr>
      </w:pPr>
      <w:r w:rsidRPr="00866846">
        <w:rPr>
          <w:sz w:val="28"/>
          <w:szCs w:val="28"/>
        </w:rPr>
        <w:t xml:space="preserve">27. Внутренние </w:t>
      </w:r>
      <w:proofErr w:type="spellStart"/>
      <w:r w:rsidRPr="00866846">
        <w:rPr>
          <w:sz w:val="28"/>
          <w:szCs w:val="28"/>
        </w:rPr>
        <w:t>венчуры</w:t>
      </w:r>
      <w:proofErr w:type="spellEnd"/>
      <w:r w:rsidRPr="00866846">
        <w:rPr>
          <w:sz w:val="28"/>
          <w:szCs w:val="28"/>
        </w:rPr>
        <w:t>, стратегические альянсы, совместные предприятия, поглощения, лицензирование и другие подходы к построению бизнеса.</w:t>
      </w:r>
    </w:p>
    <w:p w14:paraId="66480154" w14:textId="77777777" w:rsidR="00437E96" w:rsidRPr="00866846" w:rsidRDefault="00437E96" w:rsidP="00437E96">
      <w:pPr>
        <w:spacing w:line="360" w:lineRule="auto"/>
        <w:ind w:firstLine="709"/>
        <w:jc w:val="both"/>
        <w:rPr>
          <w:sz w:val="28"/>
          <w:szCs w:val="28"/>
        </w:rPr>
      </w:pPr>
      <w:r w:rsidRPr="00866846">
        <w:rPr>
          <w:sz w:val="28"/>
          <w:szCs w:val="28"/>
        </w:rPr>
        <w:t>28. Ключевые факторы успеха в технологическом предпринимательстве. Определение бизнес-модели.</w:t>
      </w:r>
    </w:p>
    <w:p w14:paraId="7367D9CA" w14:textId="77777777" w:rsidR="00437E96" w:rsidRPr="00866846" w:rsidRDefault="00437E96" w:rsidP="00437E96">
      <w:pPr>
        <w:spacing w:line="360" w:lineRule="auto"/>
        <w:ind w:firstLine="709"/>
        <w:jc w:val="both"/>
        <w:rPr>
          <w:sz w:val="28"/>
          <w:szCs w:val="28"/>
        </w:rPr>
      </w:pPr>
      <w:r w:rsidRPr="00866846">
        <w:rPr>
          <w:sz w:val="28"/>
          <w:szCs w:val="28"/>
        </w:rPr>
        <w:t>29. Цели, задачи и составляющие бизнес-модели. Отличия бизнес-модели от стратегии предприятия. Примеры моделей доходов и затрат.</w:t>
      </w:r>
    </w:p>
    <w:p w14:paraId="721B1842"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30. Понятие и роль внутрифирменного предпринимательства. Роль внутрифирменного предпринимательства в развитии компании.</w:t>
      </w:r>
    </w:p>
    <w:p w14:paraId="147EA22D"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lastRenderedPageBreak/>
        <w:t>31. Факторы развития внутрифирменного предпринимательства в компании.</w:t>
      </w:r>
    </w:p>
    <w:p w14:paraId="5920581C"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32. Принципы построения внутрифирменного предпринимательства.</w:t>
      </w:r>
    </w:p>
    <w:p w14:paraId="48E11A1D"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33. Аудит внутрифирменного предпринимательства: опыт зарубежных и российских компаний.</w:t>
      </w:r>
    </w:p>
    <w:p w14:paraId="7EB3B29B"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 xml:space="preserve">34. Корпоративный </w:t>
      </w:r>
      <w:proofErr w:type="spellStart"/>
      <w:r w:rsidRPr="00866846">
        <w:rPr>
          <w:rFonts w:eastAsia="TimesNewRomanPS-BoldMT"/>
          <w:bCs/>
          <w:sz w:val="28"/>
          <w:szCs w:val="28"/>
        </w:rPr>
        <w:t>венчур</w:t>
      </w:r>
      <w:proofErr w:type="spellEnd"/>
      <w:r w:rsidRPr="00866846">
        <w:rPr>
          <w:rFonts w:eastAsia="TimesNewRomanPS-BoldMT"/>
          <w:bCs/>
          <w:sz w:val="28"/>
          <w:szCs w:val="28"/>
        </w:rPr>
        <w:t>.</w:t>
      </w:r>
    </w:p>
    <w:p w14:paraId="4ED7EFF9" w14:textId="77777777" w:rsidR="00437E96" w:rsidRPr="00866846" w:rsidRDefault="00437E96" w:rsidP="00437E96">
      <w:pPr>
        <w:autoSpaceDE w:val="0"/>
        <w:autoSpaceDN w:val="0"/>
        <w:adjustRightInd w:val="0"/>
        <w:spacing w:line="360" w:lineRule="auto"/>
        <w:ind w:firstLine="709"/>
        <w:jc w:val="both"/>
        <w:rPr>
          <w:rFonts w:eastAsia="TimesNewRomanPS-BoldMT"/>
          <w:bCs/>
          <w:sz w:val="28"/>
          <w:szCs w:val="28"/>
        </w:rPr>
      </w:pPr>
      <w:r w:rsidRPr="00866846">
        <w:rPr>
          <w:rFonts w:eastAsia="TimesNewRomanPS-BoldMT"/>
          <w:bCs/>
          <w:sz w:val="28"/>
          <w:szCs w:val="28"/>
        </w:rPr>
        <w:t xml:space="preserve">35. Образование </w:t>
      </w:r>
      <w:proofErr w:type="spellStart"/>
      <w:r w:rsidRPr="00866846">
        <w:rPr>
          <w:rFonts w:eastAsia="TimesNewRomanPS-BoldMT"/>
          <w:bCs/>
          <w:sz w:val="28"/>
          <w:szCs w:val="28"/>
        </w:rPr>
        <w:t>spin-off</w:t>
      </w:r>
      <w:proofErr w:type="spellEnd"/>
      <w:r w:rsidRPr="00866846">
        <w:rPr>
          <w:rFonts w:eastAsia="TimesNewRomanPS-BoldMT"/>
          <w:bCs/>
          <w:sz w:val="28"/>
          <w:szCs w:val="28"/>
        </w:rPr>
        <w:t xml:space="preserve"> компаний.</w:t>
      </w:r>
    </w:p>
    <w:p w14:paraId="15F6FD64" w14:textId="1E73370E" w:rsidR="00512D10" w:rsidRDefault="00437E96" w:rsidP="00437E96">
      <w:pPr>
        <w:spacing w:line="360" w:lineRule="auto"/>
        <w:ind w:firstLine="709"/>
        <w:jc w:val="both"/>
        <w:rPr>
          <w:rFonts w:eastAsia="TimesNewRomanPS-BoldMT"/>
          <w:bCs/>
          <w:sz w:val="28"/>
          <w:szCs w:val="28"/>
        </w:rPr>
      </w:pPr>
      <w:r w:rsidRPr="00866846">
        <w:rPr>
          <w:rFonts w:eastAsia="TimesNewRomanPS-BoldMT"/>
          <w:bCs/>
          <w:sz w:val="28"/>
          <w:szCs w:val="28"/>
        </w:rPr>
        <w:t>36. Экономическая эффективность внутрифирменного предпринимательства.</w:t>
      </w:r>
    </w:p>
    <w:p w14:paraId="5EA96D91" w14:textId="4983B996" w:rsidR="002C3EEB" w:rsidRDefault="002C3EEB" w:rsidP="00437E96">
      <w:pPr>
        <w:spacing w:line="360" w:lineRule="auto"/>
        <w:ind w:firstLine="709"/>
        <w:jc w:val="both"/>
        <w:rPr>
          <w:rFonts w:eastAsia="TimesNewRomanPSMT"/>
          <w:bCs/>
          <w:sz w:val="28"/>
          <w:szCs w:val="28"/>
        </w:rPr>
      </w:pPr>
      <w:r>
        <w:rPr>
          <w:rFonts w:eastAsia="TimesNewRomanPSMT"/>
          <w:bCs/>
          <w:sz w:val="28"/>
          <w:szCs w:val="28"/>
        </w:rPr>
        <w:t>37. Определение предпринимательской возможности. Стадии предпринимательского процесса. Характеристики новых предприятий и окружения.</w:t>
      </w:r>
    </w:p>
    <w:p w14:paraId="02E3D71C" w14:textId="77777777" w:rsidR="005F254C" w:rsidRDefault="005F254C" w:rsidP="00437E96">
      <w:pPr>
        <w:spacing w:line="360" w:lineRule="auto"/>
        <w:ind w:firstLine="709"/>
        <w:jc w:val="both"/>
        <w:rPr>
          <w:rFonts w:eastAsia="TimesNewRomanPS-BoldMT"/>
          <w:sz w:val="28"/>
          <w:szCs w:val="28"/>
        </w:rPr>
      </w:pPr>
      <w:r>
        <w:rPr>
          <w:rFonts w:eastAsia="TimesNewRomanPS-BoldMT"/>
          <w:sz w:val="28"/>
          <w:szCs w:val="28"/>
        </w:rPr>
        <w:t xml:space="preserve">38. </w:t>
      </w:r>
      <w:r w:rsidRPr="008E7BEB">
        <w:rPr>
          <w:rFonts w:eastAsia="TimesNewRomanPS-BoldMT"/>
          <w:sz w:val="28"/>
          <w:szCs w:val="28"/>
        </w:rPr>
        <w:t>Типы ресурсов предпринимательской фирмы. Развитие способностей фирмы.</w:t>
      </w:r>
    </w:p>
    <w:p w14:paraId="3414F74D" w14:textId="39B77130" w:rsidR="002C3EEB" w:rsidRPr="00866846" w:rsidRDefault="005F254C" w:rsidP="00437E96">
      <w:pPr>
        <w:spacing w:line="360" w:lineRule="auto"/>
        <w:ind w:firstLine="709"/>
        <w:jc w:val="both"/>
        <w:rPr>
          <w:rFonts w:eastAsia="TimesNewRomanPS-BoldMT"/>
          <w:bCs/>
          <w:sz w:val="28"/>
          <w:szCs w:val="28"/>
        </w:rPr>
      </w:pPr>
      <w:r>
        <w:rPr>
          <w:rFonts w:eastAsia="TimesNewRomanPS-BoldMT"/>
          <w:sz w:val="28"/>
          <w:szCs w:val="28"/>
        </w:rPr>
        <w:t xml:space="preserve">39. </w:t>
      </w:r>
      <w:r w:rsidRPr="008E7BEB">
        <w:rPr>
          <w:rFonts w:eastAsia="TimesNewRomanPS-BoldMT"/>
          <w:sz w:val="28"/>
          <w:szCs w:val="28"/>
        </w:rPr>
        <w:t>Ресурсы предпринимательской фирмы и результаты ее деятельности.</w:t>
      </w:r>
    </w:p>
    <w:p w14:paraId="4513D366" w14:textId="684CCC2D" w:rsidR="00437E96" w:rsidRPr="00866846" w:rsidRDefault="00437E96" w:rsidP="00437E96"/>
    <w:p w14:paraId="6541BDED" w14:textId="3412BF63" w:rsidR="004303F6" w:rsidRPr="00866846" w:rsidRDefault="004303F6" w:rsidP="00437E96"/>
    <w:p w14:paraId="310F2AF2" w14:textId="6E2CEA4E" w:rsidR="0077692C" w:rsidRPr="00866846" w:rsidRDefault="0077692C" w:rsidP="0077692C">
      <w:pPr>
        <w:widowControl w:val="0"/>
        <w:autoSpaceDE w:val="0"/>
        <w:autoSpaceDN w:val="0"/>
        <w:adjustRightInd w:val="0"/>
        <w:ind w:firstLine="709"/>
        <w:jc w:val="center"/>
        <w:rPr>
          <w:b/>
          <w:bCs/>
          <w:sz w:val="28"/>
          <w:szCs w:val="28"/>
        </w:rPr>
      </w:pPr>
      <w:bookmarkStart w:id="12" w:name="_Toc419454645"/>
      <w:bookmarkStart w:id="13" w:name="_Toc419543243"/>
      <w:r w:rsidRPr="00866846">
        <w:rPr>
          <w:rFonts w:cs="Times New Roman CYR"/>
          <w:b/>
          <w:bCs/>
          <w:sz w:val="28"/>
          <w:szCs w:val="28"/>
        </w:rPr>
        <w:t>Раздел 8. Перечень основной и дополнительной учебной литературы, необходимой для освоения дисциплины</w:t>
      </w:r>
    </w:p>
    <w:p w14:paraId="2DEF46A7" w14:textId="77777777" w:rsidR="0077692C" w:rsidRPr="00866846" w:rsidRDefault="0077692C" w:rsidP="0077692C">
      <w:pPr>
        <w:widowControl w:val="0"/>
        <w:autoSpaceDE w:val="0"/>
        <w:autoSpaceDN w:val="0"/>
        <w:adjustRightInd w:val="0"/>
        <w:ind w:firstLine="709"/>
        <w:jc w:val="center"/>
        <w:rPr>
          <w:b/>
          <w:bCs/>
          <w:sz w:val="28"/>
          <w:szCs w:val="28"/>
        </w:rPr>
      </w:pPr>
    </w:p>
    <w:p w14:paraId="5E6C3F0E" w14:textId="77777777" w:rsidR="00371180" w:rsidRPr="00371180" w:rsidRDefault="00371180" w:rsidP="00371180">
      <w:pPr>
        <w:widowControl w:val="0"/>
        <w:autoSpaceDE w:val="0"/>
        <w:autoSpaceDN w:val="0"/>
        <w:adjustRightInd w:val="0"/>
        <w:spacing w:line="360" w:lineRule="auto"/>
        <w:rPr>
          <w:rFonts w:cs="Times New Roman CYR"/>
          <w:sz w:val="28"/>
          <w:szCs w:val="28"/>
        </w:rPr>
      </w:pPr>
      <w:bookmarkStart w:id="14" w:name="_Toc419454646"/>
      <w:bookmarkStart w:id="15" w:name="_Toc419543244"/>
      <w:bookmarkEnd w:id="12"/>
      <w:bookmarkEnd w:id="13"/>
      <w:r w:rsidRPr="00371180">
        <w:rPr>
          <w:rFonts w:cs="Times New Roman CYR"/>
          <w:b/>
          <w:bCs/>
          <w:sz w:val="28"/>
          <w:szCs w:val="28"/>
        </w:rPr>
        <w:t>а) основная литература:</w:t>
      </w:r>
      <w:r w:rsidRPr="00371180">
        <w:rPr>
          <w:rFonts w:cs="Times New Roman CYR"/>
          <w:sz w:val="28"/>
          <w:szCs w:val="28"/>
        </w:rPr>
        <w:t xml:space="preserve"> </w:t>
      </w:r>
    </w:p>
    <w:p w14:paraId="79BBEB93" w14:textId="012DD4C1" w:rsidR="00371180" w:rsidRPr="00371180" w:rsidRDefault="00371180" w:rsidP="00371180">
      <w:pPr>
        <w:widowControl w:val="0"/>
        <w:autoSpaceDE w:val="0"/>
        <w:autoSpaceDN w:val="0"/>
        <w:adjustRightInd w:val="0"/>
        <w:spacing w:line="360" w:lineRule="auto"/>
        <w:jc w:val="both"/>
        <w:rPr>
          <w:rFonts w:cs="Times New Roman CYR"/>
          <w:sz w:val="28"/>
          <w:szCs w:val="28"/>
        </w:rPr>
      </w:pPr>
      <w:r w:rsidRPr="00371180">
        <w:rPr>
          <w:rFonts w:cs="Times New Roman CYR"/>
          <w:sz w:val="28"/>
          <w:szCs w:val="28"/>
        </w:rPr>
        <w:t xml:space="preserve">1.  </w:t>
      </w:r>
      <w:proofErr w:type="spellStart"/>
      <w:r w:rsidR="00606CC8" w:rsidRPr="00606CC8">
        <w:rPr>
          <w:rFonts w:cs="Times New Roman CYR"/>
          <w:sz w:val="28"/>
          <w:szCs w:val="28"/>
        </w:rPr>
        <w:t>Ташмен</w:t>
      </w:r>
      <w:proofErr w:type="spellEnd"/>
      <w:r w:rsidR="00606CC8" w:rsidRPr="00606CC8">
        <w:rPr>
          <w:rFonts w:cs="Times New Roman CYR"/>
          <w:sz w:val="28"/>
          <w:szCs w:val="28"/>
        </w:rPr>
        <w:t xml:space="preserve"> М. Победить с помощью </w:t>
      </w:r>
      <w:proofErr w:type="gramStart"/>
      <w:r w:rsidR="00606CC8" w:rsidRPr="00606CC8">
        <w:rPr>
          <w:rFonts w:cs="Times New Roman CYR"/>
          <w:sz w:val="28"/>
          <w:szCs w:val="28"/>
        </w:rPr>
        <w:t>инноваций :</w:t>
      </w:r>
      <w:proofErr w:type="gramEnd"/>
      <w:r w:rsidR="00606CC8" w:rsidRPr="00606CC8">
        <w:rPr>
          <w:rFonts w:cs="Times New Roman CYR"/>
          <w:sz w:val="28"/>
          <w:szCs w:val="28"/>
        </w:rPr>
        <w:t xml:space="preserve"> Практическое руководство по управлению организационными изменениями и обновлениями: пер. с англ. / М. </w:t>
      </w:r>
      <w:proofErr w:type="spellStart"/>
      <w:r w:rsidR="00606CC8" w:rsidRPr="00606CC8">
        <w:rPr>
          <w:rFonts w:cs="Times New Roman CYR"/>
          <w:sz w:val="28"/>
          <w:szCs w:val="28"/>
        </w:rPr>
        <w:t>Ташмен</w:t>
      </w:r>
      <w:proofErr w:type="spellEnd"/>
      <w:r w:rsidR="00606CC8" w:rsidRPr="00606CC8">
        <w:rPr>
          <w:rFonts w:cs="Times New Roman CYR"/>
          <w:sz w:val="28"/>
          <w:szCs w:val="28"/>
        </w:rPr>
        <w:t xml:space="preserve">, Ч. </w:t>
      </w:r>
      <w:proofErr w:type="spellStart"/>
      <w:r w:rsidR="00606CC8" w:rsidRPr="00606CC8">
        <w:rPr>
          <w:rFonts w:cs="Times New Roman CYR"/>
          <w:sz w:val="28"/>
          <w:szCs w:val="28"/>
        </w:rPr>
        <w:t>О'Рэйлли</w:t>
      </w:r>
      <w:proofErr w:type="spellEnd"/>
      <w:r w:rsidR="00606CC8" w:rsidRPr="00606CC8">
        <w:rPr>
          <w:rFonts w:cs="Times New Roman CYR"/>
          <w:sz w:val="28"/>
          <w:szCs w:val="28"/>
        </w:rPr>
        <w:t xml:space="preserve">. - Москва: Альпина </w:t>
      </w:r>
      <w:proofErr w:type="spellStart"/>
      <w:r w:rsidR="00606CC8" w:rsidRPr="00606CC8">
        <w:rPr>
          <w:rFonts w:cs="Times New Roman CYR"/>
          <w:sz w:val="28"/>
          <w:szCs w:val="28"/>
        </w:rPr>
        <w:t>Паблишер</w:t>
      </w:r>
      <w:proofErr w:type="spellEnd"/>
      <w:r w:rsidR="00606CC8" w:rsidRPr="00606CC8">
        <w:rPr>
          <w:rFonts w:cs="Times New Roman CYR"/>
          <w:sz w:val="28"/>
          <w:szCs w:val="28"/>
        </w:rPr>
        <w:t xml:space="preserve">, 2014. - 271 с. – </w:t>
      </w:r>
      <w:proofErr w:type="gramStart"/>
      <w:r w:rsidR="00606CC8" w:rsidRPr="00606CC8">
        <w:rPr>
          <w:rFonts w:cs="Times New Roman CYR"/>
          <w:sz w:val="28"/>
          <w:szCs w:val="28"/>
        </w:rPr>
        <w:t>Текст :</w:t>
      </w:r>
      <w:proofErr w:type="gramEnd"/>
      <w:r w:rsidR="00606CC8" w:rsidRPr="00606CC8">
        <w:rPr>
          <w:rFonts w:cs="Times New Roman CYR"/>
          <w:sz w:val="28"/>
          <w:szCs w:val="28"/>
        </w:rPr>
        <w:t xml:space="preserve"> непосредственный. - То же. - ЭБС </w:t>
      </w:r>
      <w:proofErr w:type="spellStart"/>
      <w:r w:rsidR="00606CC8" w:rsidRPr="00606CC8">
        <w:rPr>
          <w:rFonts w:cs="Times New Roman CYR"/>
          <w:sz w:val="28"/>
          <w:szCs w:val="28"/>
        </w:rPr>
        <w:t>Alpina</w:t>
      </w:r>
      <w:proofErr w:type="spellEnd"/>
      <w:r w:rsidR="00606CC8" w:rsidRPr="00606CC8">
        <w:rPr>
          <w:rFonts w:cs="Times New Roman CYR"/>
          <w:sz w:val="28"/>
          <w:szCs w:val="28"/>
        </w:rPr>
        <w:t xml:space="preserve"> </w:t>
      </w:r>
      <w:proofErr w:type="spellStart"/>
      <w:r w:rsidR="00606CC8" w:rsidRPr="00606CC8">
        <w:rPr>
          <w:rFonts w:cs="Times New Roman CYR"/>
          <w:sz w:val="28"/>
          <w:szCs w:val="28"/>
        </w:rPr>
        <w:t>Digital</w:t>
      </w:r>
      <w:proofErr w:type="spellEnd"/>
      <w:r w:rsidR="00606CC8" w:rsidRPr="00606CC8">
        <w:rPr>
          <w:rFonts w:cs="Times New Roman CYR"/>
          <w:sz w:val="28"/>
          <w:szCs w:val="28"/>
        </w:rPr>
        <w:t xml:space="preserve">. - URL:https://finunivers.alpinadigital.ru/book/1290 (дата обращения: 05.04.2024); То же. - 2016. - ЭБС ZNANIUM. - URL: https://znanium.com/catalog/product/915949 (дата обращения:05.04.2024). - </w:t>
      </w:r>
      <w:proofErr w:type="gramStart"/>
      <w:r w:rsidR="00606CC8" w:rsidRPr="00606CC8">
        <w:rPr>
          <w:rFonts w:cs="Times New Roman CYR"/>
          <w:sz w:val="28"/>
          <w:szCs w:val="28"/>
        </w:rPr>
        <w:t>Текст :</w:t>
      </w:r>
      <w:proofErr w:type="gramEnd"/>
      <w:r w:rsidR="00606CC8" w:rsidRPr="00606CC8">
        <w:rPr>
          <w:rFonts w:cs="Times New Roman CYR"/>
          <w:sz w:val="28"/>
          <w:szCs w:val="28"/>
        </w:rPr>
        <w:t xml:space="preserve"> электронный.</w:t>
      </w:r>
    </w:p>
    <w:p w14:paraId="39497165" w14:textId="1186A657" w:rsidR="00371180" w:rsidRPr="00371180" w:rsidRDefault="00371180" w:rsidP="00371180">
      <w:pPr>
        <w:widowControl w:val="0"/>
        <w:autoSpaceDE w:val="0"/>
        <w:autoSpaceDN w:val="0"/>
        <w:adjustRightInd w:val="0"/>
        <w:spacing w:line="360" w:lineRule="auto"/>
        <w:jc w:val="both"/>
        <w:rPr>
          <w:rFonts w:cs="Times New Roman CYR"/>
          <w:sz w:val="28"/>
          <w:szCs w:val="28"/>
        </w:rPr>
      </w:pPr>
      <w:r w:rsidRPr="00371180">
        <w:rPr>
          <w:rFonts w:cs="Times New Roman CYR"/>
          <w:sz w:val="28"/>
          <w:szCs w:val="28"/>
        </w:rPr>
        <w:t xml:space="preserve">2.  </w:t>
      </w:r>
      <w:proofErr w:type="spellStart"/>
      <w:r w:rsidR="00606CC8" w:rsidRPr="00606CC8">
        <w:rPr>
          <w:rFonts w:cs="Times New Roman CYR"/>
          <w:sz w:val="28"/>
          <w:szCs w:val="28"/>
        </w:rPr>
        <w:t>Лапыгин</w:t>
      </w:r>
      <w:proofErr w:type="spellEnd"/>
      <w:r w:rsidR="00606CC8" w:rsidRPr="00606CC8">
        <w:rPr>
          <w:rFonts w:cs="Times New Roman CYR"/>
          <w:sz w:val="28"/>
          <w:szCs w:val="28"/>
        </w:rPr>
        <w:t xml:space="preserve">, Ю.Н. Стратегическое развитие организации: учебное пособие для студентов вузов / Ю.Н. </w:t>
      </w:r>
      <w:proofErr w:type="spellStart"/>
      <w:r w:rsidR="00606CC8" w:rsidRPr="00606CC8">
        <w:rPr>
          <w:rFonts w:cs="Times New Roman CYR"/>
          <w:sz w:val="28"/>
          <w:szCs w:val="28"/>
        </w:rPr>
        <w:t>Лапыгин</w:t>
      </w:r>
      <w:proofErr w:type="spellEnd"/>
      <w:r w:rsidR="00606CC8" w:rsidRPr="00606CC8">
        <w:rPr>
          <w:rFonts w:cs="Times New Roman CYR"/>
          <w:sz w:val="28"/>
          <w:szCs w:val="28"/>
        </w:rPr>
        <w:t xml:space="preserve">, Д.Ю. </w:t>
      </w:r>
      <w:proofErr w:type="spellStart"/>
      <w:r w:rsidR="00606CC8" w:rsidRPr="00606CC8">
        <w:rPr>
          <w:rFonts w:cs="Times New Roman CYR"/>
          <w:sz w:val="28"/>
          <w:szCs w:val="28"/>
        </w:rPr>
        <w:t>Лапыгин</w:t>
      </w:r>
      <w:proofErr w:type="spellEnd"/>
      <w:r w:rsidR="00606CC8" w:rsidRPr="00606CC8">
        <w:rPr>
          <w:rFonts w:cs="Times New Roman CYR"/>
          <w:sz w:val="28"/>
          <w:szCs w:val="28"/>
        </w:rPr>
        <w:t xml:space="preserve">, Т.А. </w:t>
      </w:r>
      <w:proofErr w:type="spellStart"/>
      <w:r w:rsidR="00606CC8" w:rsidRPr="00606CC8">
        <w:rPr>
          <w:rFonts w:cs="Times New Roman CYR"/>
          <w:sz w:val="28"/>
          <w:szCs w:val="28"/>
        </w:rPr>
        <w:t>Лачинина</w:t>
      </w:r>
      <w:proofErr w:type="spellEnd"/>
      <w:r w:rsidR="00606CC8" w:rsidRPr="00606CC8">
        <w:rPr>
          <w:rFonts w:cs="Times New Roman CYR"/>
          <w:sz w:val="28"/>
          <w:szCs w:val="28"/>
        </w:rPr>
        <w:t xml:space="preserve">; под ред. Ю.Н. </w:t>
      </w:r>
      <w:proofErr w:type="spellStart"/>
      <w:r w:rsidR="00606CC8" w:rsidRPr="00606CC8">
        <w:rPr>
          <w:rFonts w:cs="Times New Roman CYR"/>
          <w:sz w:val="28"/>
          <w:szCs w:val="28"/>
        </w:rPr>
        <w:t>Лапыгина</w:t>
      </w:r>
      <w:proofErr w:type="spellEnd"/>
      <w:r w:rsidR="00606CC8" w:rsidRPr="00606CC8">
        <w:rPr>
          <w:rFonts w:cs="Times New Roman CYR"/>
          <w:sz w:val="28"/>
          <w:szCs w:val="28"/>
        </w:rPr>
        <w:t xml:space="preserve">. - Москва: </w:t>
      </w:r>
      <w:proofErr w:type="spellStart"/>
      <w:r w:rsidR="00606CC8" w:rsidRPr="00606CC8">
        <w:rPr>
          <w:rFonts w:cs="Times New Roman CYR"/>
          <w:sz w:val="28"/>
          <w:szCs w:val="28"/>
        </w:rPr>
        <w:t>Кнорус</w:t>
      </w:r>
      <w:proofErr w:type="spellEnd"/>
      <w:r w:rsidR="00606CC8" w:rsidRPr="00606CC8">
        <w:rPr>
          <w:rFonts w:cs="Times New Roman CYR"/>
          <w:sz w:val="28"/>
          <w:szCs w:val="28"/>
        </w:rPr>
        <w:t xml:space="preserve">, 2013, 2016. - 284 с. - Текст: непосредственный. - </w:t>
      </w:r>
      <w:r w:rsidR="00606CC8" w:rsidRPr="00606CC8">
        <w:rPr>
          <w:rFonts w:cs="Times New Roman CYR"/>
          <w:sz w:val="28"/>
          <w:szCs w:val="28"/>
        </w:rPr>
        <w:lastRenderedPageBreak/>
        <w:t xml:space="preserve">То же. -  2019. - ЭБС BOOK.ru. - URL: https://book.ru/book/930485 (дата обращения: 05.04.2024). — </w:t>
      </w:r>
      <w:proofErr w:type="gramStart"/>
      <w:r w:rsidR="00606CC8" w:rsidRPr="00606CC8">
        <w:rPr>
          <w:rFonts w:cs="Times New Roman CYR"/>
          <w:sz w:val="28"/>
          <w:szCs w:val="28"/>
        </w:rPr>
        <w:t>Текст :</w:t>
      </w:r>
      <w:proofErr w:type="gramEnd"/>
      <w:r w:rsidR="00606CC8" w:rsidRPr="00606CC8">
        <w:rPr>
          <w:rFonts w:cs="Times New Roman CYR"/>
          <w:sz w:val="28"/>
          <w:szCs w:val="28"/>
        </w:rPr>
        <w:t xml:space="preserve"> электронный.</w:t>
      </w:r>
    </w:p>
    <w:p w14:paraId="5190076F" w14:textId="1E6FF9CA" w:rsidR="00371180" w:rsidRPr="00371180" w:rsidRDefault="00371180" w:rsidP="00371180">
      <w:pPr>
        <w:widowControl w:val="0"/>
        <w:autoSpaceDE w:val="0"/>
        <w:autoSpaceDN w:val="0"/>
        <w:adjustRightInd w:val="0"/>
        <w:spacing w:line="360" w:lineRule="auto"/>
        <w:jc w:val="both"/>
        <w:rPr>
          <w:sz w:val="28"/>
          <w:szCs w:val="28"/>
        </w:rPr>
      </w:pPr>
      <w:r w:rsidRPr="00371180">
        <w:rPr>
          <w:sz w:val="28"/>
          <w:szCs w:val="28"/>
        </w:rPr>
        <w:t xml:space="preserve">3. </w:t>
      </w:r>
      <w:r w:rsidR="00606CC8" w:rsidRPr="00606CC8">
        <w:rPr>
          <w:sz w:val="28"/>
          <w:szCs w:val="28"/>
        </w:rPr>
        <w:t xml:space="preserve">Томпсон А. А. Стратегический менеджмент: Искусство разработки и реализации стратегии: учебник для студ. вузов, </w:t>
      </w:r>
      <w:proofErr w:type="spellStart"/>
      <w:r w:rsidR="00606CC8" w:rsidRPr="00606CC8">
        <w:rPr>
          <w:sz w:val="28"/>
          <w:szCs w:val="28"/>
        </w:rPr>
        <w:t>обуч</w:t>
      </w:r>
      <w:proofErr w:type="spellEnd"/>
      <w:r w:rsidR="00606CC8" w:rsidRPr="00606CC8">
        <w:rPr>
          <w:sz w:val="28"/>
          <w:szCs w:val="28"/>
        </w:rPr>
        <w:t xml:space="preserve">. по </w:t>
      </w:r>
      <w:proofErr w:type="spellStart"/>
      <w:r w:rsidR="00606CC8" w:rsidRPr="00606CC8">
        <w:rPr>
          <w:sz w:val="28"/>
          <w:szCs w:val="28"/>
        </w:rPr>
        <w:t>экон</w:t>
      </w:r>
      <w:proofErr w:type="spellEnd"/>
      <w:r w:rsidR="00606CC8" w:rsidRPr="00606CC8">
        <w:rPr>
          <w:sz w:val="28"/>
          <w:szCs w:val="28"/>
        </w:rPr>
        <w:t xml:space="preserve">. спец. / А. А. Томпсон, А. Дж. </w:t>
      </w:r>
      <w:proofErr w:type="spellStart"/>
      <w:r w:rsidR="00606CC8" w:rsidRPr="00606CC8">
        <w:rPr>
          <w:sz w:val="28"/>
          <w:szCs w:val="28"/>
        </w:rPr>
        <w:t>Стрикленд</w:t>
      </w:r>
      <w:proofErr w:type="spellEnd"/>
      <w:r w:rsidR="00606CC8" w:rsidRPr="00606CC8">
        <w:rPr>
          <w:sz w:val="28"/>
          <w:szCs w:val="28"/>
        </w:rPr>
        <w:t xml:space="preserve">; пер. с англ. под ред. Л. Г. Зайцева, М. И. Соколовой. -  Москва: Банки и биржи: ЮНИТИ, 2017. - 576 с. - ЭБС ZNANIUM. - URL: https://znanium.com/catalog/product/1028918 (дата обращения:05.04.2024). – </w:t>
      </w:r>
      <w:proofErr w:type="gramStart"/>
      <w:r w:rsidR="00606CC8" w:rsidRPr="00606CC8">
        <w:rPr>
          <w:sz w:val="28"/>
          <w:szCs w:val="28"/>
        </w:rPr>
        <w:t>Текст :</w:t>
      </w:r>
      <w:proofErr w:type="gramEnd"/>
      <w:r w:rsidR="00606CC8" w:rsidRPr="00606CC8">
        <w:rPr>
          <w:sz w:val="28"/>
          <w:szCs w:val="28"/>
        </w:rPr>
        <w:t xml:space="preserve"> электронный.</w:t>
      </w:r>
    </w:p>
    <w:p w14:paraId="1D79FBB4" w14:textId="77777777" w:rsidR="00371180" w:rsidRPr="00371180" w:rsidRDefault="00371180" w:rsidP="00371180">
      <w:pPr>
        <w:widowControl w:val="0"/>
        <w:autoSpaceDE w:val="0"/>
        <w:autoSpaceDN w:val="0"/>
        <w:adjustRightInd w:val="0"/>
        <w:spacing w:line="360" w:lineRule="auto"/>
        <w:jc w:val="both"/>
        <w:rPr>
          <w:sz w:val="28"/>
          <w:szCs w:val="28"/>
        </w:rPr>
      </w:pPr>
    </w:p>
    <w:p w14:paraId="6BB9DBB7" w14:textId="77777777" w:rsidR="00371180" w:rsidRPr="00371180" w:rsidRDefault="00371180" w:rsidP="00371180">
      <w:pPr>
        <w:widowControl w:val="0"/>
        <w:autoSpaceDE w:val="0"/>
        <w:autoSpaceDN w:val="0"/>
        <w:adjustRightInd w:val="0"/>
        <w:spacing w:line="360" w:lineRule="auto"/>
        <w:jc w:val="both"/>
        <w:rPr>
          <w:rFonts w:cs="Times New Roman CYR"/>
          <w:b/>
          <w:bCs/>
          <w:sz w:val="28"/>
          <w:szCs w:val="28"/>
        </w:rPr>
      </w:pPr>
      <w:r w:rsidRPr="00371180">
        <w:rPr>
          <w:rFonts w:cs="Times New Roman CYR"/>
          <w:b/>
          <w:bCs/>
          <w:sz w:val="28"/>
          <w:szCs w:val="28"/>
        </w:rPr>
        <w:t>б) дополнительная литература:</w:t>
      </w:r>
    </w:p>
    <w:p w14:paraId="542EE594" w14:textId="264478CD" w:rsidR="00371180" w:rsidRPr="00371180" w:rsidRDefault="00371180" w:rsidP="00371180">
      <w:pPr>
        <w:widowControl w:val="0"/>
        <w:suppressAutoHyphens/>
        <w:autoSpaceDE w:val="0"/>
        <w:autoSpaceDN w:val="0"/>
        <w:adjustRightInd w:val="0"/>
        <w:spacing w:line="360" w:lineRule="auto"/>
        <w:jc w:val="both"/>
        <w:rPr>
          <w:rFonts w:cs="Times New Roman CYR"/>
          <w:sz w:val="28"/>
          <w:szCs w:val="28"/>
        </w:rPr>
      </w:pPr>
      <w:r w:rsidRPr="00371180">
        <w:rPr>
          <w:sz w:val="28"/>
          <w:szCs w:val="28"/>
        </w:rPr>
        <w:t xml:space="preserve">4. </w:t>
      </w:r>
      <w:r w:rsidR="0000196B" w:rsidRPr="0000196B">
        <w:rPr>
          <w:sz w:val="28"/>
          <w:szCs w:val="28"/>
        </w:rPr>
        <w:t xml:space="preserve">Агафонов, В. А. Стратегический менеджмент. Модели и </w:t>
      </w:r>
      <w:proofErr w:type="gramStart"/>
      <w:r w:rsidR="0000196B" w:rsidRPr="0000196B">
        <w:rPr>
          <w:sz w:val="28"/>
          <w:szCs w:val="28"/>
        </w:rPr>
        <w:t>процедуры :</w:t>
      </w:r>
      <w:proofErr w:type="gramEnd"/>
      <w:r w:rsidR="0000196B" w:rsidRPr="0000196B">
        <w:rPr>
          <w:sz w:val="28"/>
          <w:szCs w:val="28"/>
        </w:rPr>
        <w:t xml:space="preserve"> монография / В.А. Агафонов. — </w:t>
      </w:r>
      <w:proofErr w:type="gramStart"/>
      <w:r w:rsidR="0000196B" w:rsidRPr="0000196B">
        <w:rPr>
          <w:sz w:val="28"/>
          <w:szCs w:val="28"/>
        </w:rPr>
        <w:t>Москва :</w:t>
      </w:r>
      <w:proofErr w:type="gramEnd"/>
      <w:r w:rsidR="0000196B" w:rsidRPr="0000196B">
        <w:rPr>
          <w:sz w:val="28"/>
          <w:szCs w:val="28"/>
        </w:rPr>
        <w:t xml:space="preserve"> ИНФРА-М, 2023. — 276 с. — (Научная мысль). — DOI 10.12737/25005. - ЭБС ZNANIUM. - URL: https://znanium.com/catalog/product/1914103 (дата обращения: 05.04.2024). – </w:t>
      </w:r>
      <w:proofErr w:type="gramStart"/>
      <w:r w:rsidR="0000196B" w:rsidRPr="0000196B">
        <w:rPr>
          <w:sz w:val="28"/>
          <w:szCs w:val="28"/>
        </w:rPr>
        <w:t>Текст :</w:t>
      </w:r>
      <w:proofErr w:type="gramEnd"/>
      <w:r w:rsidR="0000196B" w:rsidRPr="0000196B">
        <w:rPr>
          <w:sz w:val="28"/>
          <w:szCs w:val="28"/>
        </w:rPr>
        <w:t xml:space="preserve"> электронный.</w:t>
      </w:r>
    </w:p>
    <w:p w14:paraId="262A4066" w14:textId="2620AFA4" w:rsidR="00371180" w:rsidRPr="00371180" w:rsidRDefault="00371180" w:rsidP="00371180">
      <w:pPr>
        <w:widowControl w:val="0"/>
        <w:suppressAutoHyphens/>
        <w:autoSpaceDE w:val="0"/>
        <w:autoSpaceDN w:val="0"/>
        <w:adjustRightInd w:val="0"/>
        <w:spacing w:line="360" w:lineRule="auto"/>
        <w:jc w:val="both"/>
        <w:rPr>
          <w:rFonts w:cs="Times New Roman CYR"/>
          <w:sz w:val="28"/>
          <w:szCs w:val="28"/>
        </w:rPr>
      </w:pPr>
      <w:r w:rsidRPr="00371180">
        <w:rPr>
          <w:rFonts w:cs="Times New Roman CYR"/>
          <w:sz w:val="28"/>
          <w:szCs w:val="28"/>
        </w:rPr>
        <w:t xml:space="preserve">5.  </w:t>
      </w:r>
      <w:r w:rsidR="0000196B" w:rsidRPr="0000196B">
        <w:rPr>
          <w:rFonts w:cs="Times New Roman CYR"/>
          <w:sz w:val="28"/>
          <w:szCs w:val="28"/>
        </w:rPr>
        <w:t xml:space="preserve">Инновационная активность российского предпринимательства: проблемы и решения: монография / Н. М. </w:t>
      </w:r>
      <w:proofErr w:type="spellStart"/>
      <w:r w:rsidR="0000196B" w:rsidRPr="0000196B">
        <w:rPr>
          <w:rFonts w:cs="Times New Roman CYR"/>
          <w:sz w:val="28"/>
          <w:szCs w:val="28"/>
        </w:rPr>
        <w:t>Абдикеев</w:t>
      </w:r>
      <w:proofErr w:type="spellEnd"/>
      <w:r w:rsidR="0000196B" w:rsidRPr="0000196B">
        <w:rPr>
          <w:rFonts w:cs="Times New Roman CYR"/>
          <w:sz w:val="28"/>
          <w:szCs w:val="28"/>
        </w:rPr>
        <w:t xml:space="preserve">, А. М. Губернаторов, Н. В. Кузнецов [и др.]; </w:t>
      </w:r>
      <w:proofErr w:type="spellStart"/>
      <w:r w:rsidR="0000196B" w:rsidRPr="0000196B">
        <w:rPr>
          <w:rFonts w:cs="Times New Roman CYR"/>
          <w:sz w:val="28"/>
          <w:szCs w:val="28"/>
        </w:rPr>
        <w:t>Финуниверситет</w:t>
      </w:r>
      <w:proofErr w:type="spellEnd"/>
      <w:r w:rsidR="0000196B" w:rsidRPr="0000196B">
        <w:rPr>
          <w:rFonts w:cs="Times New Roman CYR"/>
          <w:sz w:val="28"/>
          <w:szCs w:val="28"/>
        </w:rPr>
        <w:t xml:space="preserve">; под науч. ред. Н.М. </w:t>
      </w:r>
      <w:proofErr w:type="spellStart"/>
      <w:r w:rsidR="0000196B" w:rsidRPr="0000196B">
        <w:rPr>
          <w:rFonts w:cs="Times New Roman CYR"/>
          <w:sz w:val="28"/>
          <w:szCs w:val="28"/>
        </w:rPr>
        <w:t>Абдикеева</w:t>
      </w:r>
      <w:proofErr w:type="spellEnd"/>
      <w:r w:rsidR="0000196B" w:rsidRPr="0000196B">
        <w:rPr>
          <w:rFonts w:cs="Times New Roman CYR"/>
          <w:sz w:val="28"/>
          <w:szCs w:val="28"/>
        </w:rPr>
        <w:t xml:space="preserve">, Е.Б. </w:t>
      </w:r>
      <w:proofErr w:type="spellStart"/>
      <w:r w:rsidR="0000196B" w:rsidRPr="0000196B">
        <w:rPr>
          <w:rFonts w:cs="Times New Roman CYR"/>
          <w:sz w:val="28"/>
          <w:szCs w:val="28"/>
        </w:rPr>
        <w:t>Тютюкиной</w:t>
      </w:r>
      <w:proofErr w:type="spellEnd"/>
      <w:r w:rsidR="0000196B" w:rsidRPr="0000196B">
        <w:rPr>
          <w:rFonts w:cs="Times New Roman CYR"/>
          <w:sz w:val="28"/>
          <w:szCs w:val="28"/>
        </w:rPr>
        <w:t xml:space="preserve"> - Москва: </w:t>
      </w:r>
      <w:proofErr w:type="spellStart"/>
      <w:r w:rsidR="0000196B" w:rsidRPr="0000196B">
        <w:rPr>
          <w:rFonts w:cs="Times New Roman CYR"/>
          <w:sz w:val="28"/>
          <w:szCs w:val="28"/>
        </w:rPr>
        <w:t>Русайнс</w:t>
      </w:r>
      <w:proofErr w:type="spellEnd"/>
      <w:r w:rsidR="0000196B" w:rsidRPr="0000196B">
        <w:rPr>
          <w:rFonts w:cs="Times New Roman CYR"/>
          <w:sz w:val="28"/>
          <w:szCs w:val="28"/>
        </w:rPr>
        <w:t>, 2017. - 293 с. -</w:t>
      </w:r>
      <w:proofErr w:type="gramStart"/>
      <w:r w:rsidR="0000196B" w:rsidRPr="0000196B">
        <w:rPr>
          <w:rFonts w:cs="Times New Roman CYR"/>
          <w:sz w:val="28"/>
          <w:szCs w:val="28"/>
        </w:rPr>
        <w:t>Текст :</w:t>
      </w:r>
      <w:proofErr w:type="gramEnd"/>
      <w:r w:rsidR="0000196B" w:rsidRPr="0000196B">
        <w:rPr>
          <w:rFonts w:cs="Times New Roman CYR"/>
          <w:sz w:val="28"/>
          <w:szCs w:val="28"/>
        </w:rPr>
        <w:t xml:space="preserve"> непосредственный. -  То же. - 2021. - ЭБС BOOK.ru. - URL: https://book.ru/book/939890 (дата обращения: 05.04.2024). — </w:t>
      </w:r>
      <w:proofErr w:type="gramStart"/>
      <w:r w:rsidR="0000196B" w:rsidRPr="0000196B">
        <w:rPr>
          <w:rFonts w:cs="Times New Roman CYR"/>
          <w:sz w:val="28"/>
          <w:szCs w:val="28"/>
        </w:rPr>
        <w:t>Текст :</w:t>
      </w:r>
      <w:proofErr w:type="gramEnd"/>
      <w:r w:rsidR="0000196B" w:rsidRPr="0000196B">
        <w:rPr>
          <w:rFonts w:cs="Times New Roman CYR"/>
          <w:sz w:val="28"/>
          <w:szCs w:val="28"/>
        </w:rPr>
        <w:t xml:space="preserve"> электронный.</w:t>
      </w:r>
    </w:p>
    <w:p w14:paraId="3DF55688" w14:textId="099B3506" w:rsidR="00371180" w:rsidRPr="00371180" w:rsidRDefault="00371180" w:rsidP="00371180">
      <w:pPr>
        <w:widowControl w:val="0"/>
        <w:suppressAutoHyphens/>
        <w:autoSpaceDE w:val="0"/>
        <w:autoSpaceDN w:val="0"/>
        <w:adjustRightInd w:val="0"/>
        <w:spacing w:line="360" w:lineRule="auto"/>
        <w:jc w:val="both"/>
        <w:rPr>
          <w:rFonts w:cs="Times New Roman CYR"/>
          <w:sz w:val="28"/>
          <w:szCs w:val="28"/>
        </w:rPr>
      </w:pPr>
      <w:r w:rsidRPr="00371180">
        <w:rPr>
          <w:sz w:val="28"/>
          <w:szCs w:val="28"/>
        </w:rPr>
        <w:t xml:space="preserve">6. </w:t>
      </w:r>
      <w:r w:rsidR="00B557C8" w:rsidRPr="00B557C8">
        <w:rPr>
          <w:sz w:val="28"/>
          <w:szCs w:val="28"/>
        </w:rPr>
        <w:t xml:space="preserve">Маркова В.Д. Стратегический менеджмент: понятия, концепции, инструменты принятия решений: справочное пособие / В.Д. Маркова, С.А. Кузнецова - Москва: Инфра-М, 2012, 2014. - 320 с. - Текст: непосредственный. - (Справочники ИНФРА-М). - То же. - 2023. – ЭБС ZNANIUM. - URL: https://znanium.com/catalog/product/1907577 (дата обращения: 05.04.2024). – </w:t>
      </w:r>
      <w:proofErr w:type="gramStart"/>
      <w:r w:rsidR="00B557C8" w:rsidRPr="00B557C8">
        <w:rPr>
          <w:sz w:val="28"/>
          <w:szCs w:val="28"/>
        </w:rPr>
        <w:t>Текст :</w:t>
      </w:r>
      <w:proofErr w:type="gramEnd"/>
      <w:r w:rsidR="00B557C8" w:rsidRPr="00B557C8">
        <w:rPr>
          <w:sz w:val="28"/>
          <w:szCs w:val="28"/>
        </w:rPr>
        <w:t xml:space="preserve"> электронный.  </w:t>
      </w:r>
    </w:p>
    <w:p w14:paraId="08057235" w14:textId="1F914410" w:rsidR="00371180" w:rsidRPr="00371180" w:rsidRDefault="00371180" w:rsidP="00371180">
      <w:pPr>
        <w:widowControl w:val="0"/>
        <w:suppressAutoHyphens/>
        <w:autoSpaceDE w:val="0"/>
        <w:autoSpaceDN w:val="0"/>
        <w:adjustRightInd w:val="0"/>
        <w:spacing w:line="360" w:lineRule="auto"/>
        <w:jc w:val="both"/>
        <w:rPr>
          <w:rFonts w:cs="Times New Roman CYR"/>
          <w:sz w:val="28"/>
          <w:szCs w:val="28"/>
        </w:rPr>
      </w:pPr>
      <w:r w:rsidRPr="00371180">
        <w:rPr>
          <w:sz w:val="28"/>
          <w:szCs w:val="28"/>
        </w:rPr>
        <w:t xml:space="preserve">7.  </w:t>
      </w:r>
      <w:r w:rsidR="00B557C8" w:rsidRPr="00B557C8">
        <w:rPr>
          <w:sz w:val="28"/>
          <w:szCs w:val="28"/>
        </w:rPr>
        <w:t xml:space="preserve">Теория </w:t>
      </w:r>
      <w:proofErr w:type="gramStart"/>
      <w:r w:rsidR="00B557C8" w:rsidRPr="00B557C8">
        <w:rPr>
          <w:sz w:val="28"/>
          <w:szCs w:val="28"/>
        </w:rPr>
        <w:t>организации :</w:t>
      </w:r>
      <w:proofErr w:type="gramEnd"/>
      <w:r w:rsidR="00B557C8" w:rsidRPr="00B557C8">
        <w:rPr>
          <w:sz w:val="28"/>
          <w:szCs w:val="28"/>
        </w:rPr>
        <w:t xml:space="preserve"> учебник и практикум для вузов / Г. Р. </w:t>
      </w:r>
      <w:proofErr w:type="spellStart"/>
      <w:r w:rsidR="00B557C8" w:rsidRPr="00B557C8">
        <w:rPr>
          <w:sz w:val="28"/>
          <w:szCs w:val="28"/>
        </w:rPr>
        <w:t>Латфуллин</w:t>
      </w:r>
      <w:proofErr w:type="spellEnd"/>
      <w:r w:rsidR="00B557C8" w:rsidRPr="00B557C8">
        <w:rPr>
          <w:sz w:val="28"/>
          <w:szCs w:val="28"/>
        </w:rPr>
        <w:t xml:space="preserve"> [и др.] ; под редакцией Г. Р. </w:t>
      </w:r>
      <w:proofErr w:type="spellStart"/>
      <w:r w:rsidR="00B557C8" w:rsidRPr="00B557C8">
        <w:rPr>
          <w:sz w:val="28"/>
          <w:szCs w:val="28"/>
        </w:rPr>
        <w:t>Латфуллина</w:t>
      </w:r>
      <w:proofErr w:type="spellEnd"/>
      <w:r w:rsidR="00B557C8" w:rsidRPr="00B557C8">
        <w:rPr>
          <w:sz w:val="28"/>
          <w:szCs w:val="28"/>
        </w:rPr>
        <w:t xml:space="preserve">, О. Н. Громовой, А. В. Райченко. — 2-е изд. — </w:t>
      </w:r>
      <w:proofErr w:type="gramStart"/>
      <w:r w:rsidR="00B557C8" w:rsidRPr="00B557C8">
        <w:rPr>
          <w:sz w:val="28"/>
          <w:szCs w:val="28"/>
        </w:rPr>
        <w:t>Москва :</w:t>
      </w:r>
      <w:proofErr w:type="gramEnd"/>
      <w:r w:rsidR="00B557C8" w:rsidRPr="00B557C8">
        <w:rPr>
          <w:sz w:val="28"/>
          <w:szCs w:val="28"/>
        </w:rPr>
        <w:t xml:space="preserve"> Издательство </w:t>
      </w:r>
      <w:proofErr w:type="spellStart"/>
      <w:r w:rsidR="00B557C8" w:rsidRPr="00B557C8">
        <w:rPr>
          <w:sz w:val="28"/>
          <w:szCs w:val="28"/>
        </w:rPr>
        <w:t>Юрайт</w:t>
      </w:r>
      <w:proofErr w:type="spellEnd"/>
      <w:r w:rsidR="00B557C8" w:rsidRPr="00B557C8">
        <w:rPr>
          <w:sz w:val="28"/>
          <w:szCs w:val="28"/>
        </w:rPr>
        <w:t xml:space="preserve">, 2024. — 148 с. — (Высшее образование). </w:t>
      </w:r>
      <w:r w:rsidR="00B557C8" w:rsidRPr="00B557C8">
        <w:rPr>
          <w:sz w:val="28"/>
          <w:szCs w:val="28"/>
        </w:rPr>
        <w:lastRenderedPageBreak/>
        <w:t xml:space="preserve">—  Образовательная платформа </w:t>
      </w:r>
      <w:proofErr w:type="spellStart"/>
      <w:r w:rsidR="00B557C8" w:rsidRPr="00B557C8">
        <w:rPr>
          <w:sz w:val="28"/>
          <w:szCs w:val="28"/>
        </w:rPr>
        <w:t>Юрайт</w:t>
      </w:r>
      <w:proofErr w:type="spellEnd"/>
      <w:r w:rsidR="00B557C8" w:rsidRPr="00B557C8">
        <w:rPr>
          <w:sz w:val="28"/>
          <w:szCs w:val="28"/>
        </w:rPr>
        <w:t xml:space="preserve"> [сайт]. — URL: https://urait.ru/bcode/531213 (дата обращения: 05.04.2024). — </w:t>
      </w:r>
      <w:proofErr w:type="gramStart"/>
      <w:r w:rsidR="00B557C8" w:rsidRPr="00B557C8">
        <w:rPr>
          <w:sz w:val="28"/>
          <w:szCs w:val="28"/>
        </w:rPr>
        <w:t>Текст :</w:t>
      </w:r>
      <w:proofErr w:type="gramEnd"/>
      <w:r w:rsidR="00B557C8" w:rsidRPr="00B557C8">
        <w:rPr>
          <w:sz w:val="28"/>
          <w:szCs w:val="28"/>
        </w:rPr>
        <w:t xml:space="preserve"> электронный.</w:t>
      </w:r>
    </w:p>
    <w:p w14:paraId="53FB03B7" w14:textId="4BCE16EA" w:rsidR="00371180" w:rsidRPr="00371180" w:rsidRDefault="00371180" w:rsidP="00371180">
      <w:pPr>
        <w:widowControl w:val="0"/>
        <w:suppressAutoHyphens/>
        <w:autoSpaceDE w:val="0"/>
        <w:autoSpaceDN w:val="0"/>
        <w:adjustRightInd w:val="0"/>
        <w:spacing w:line="360" w:lineRule="auto"/>
        <w:jc w:val="both"/>
        <w:rPr>
          <w:rFonts w:cs="Times New Roman CYR"/>
          <w:sz w:val="28"/>
          <w:szCs w:val="28"/>
        </w:rPr>
      </w:pPr>
      <w:r w:rsidRPr="00371180">
        <w:rPr>
          <w:sz w:val="28"/>
          <w:szCs w:val="28"/>
        </w:rPr>
        <w:t xml:space="preserve">8.  </w:t>
      </w:r>
      <w:proofErr w:type="spellStart"/>
      <w:r w:rsidRPr="00371180">
        <w:rPr>
          <w:sz w:val="28"/>
          <w:szCs w:val="28"/>
        </w:rPr>
        <w:t>Крогерус</w:t>
      </w:r>
      <w:proofErr w:type="spellEnd"/>
      <w:r w:rsidRPr="00371180">
        <w:rPr>
          <w:sz w:val="28"/>
          <w:szCs w:val="28"/>
        </w:rPr>
        <w:t xml:space="preserve"> М. Книга решений. 50 моделей стратегического мышления: пер. с нем. / М. </w:t>
      </w:r>
      <w:proofErr w:type="spellStart"/>
      <w:r w:rsidRPr="00371180">
        <w:rPr>
          <w:sz w:val="28"/>
          <w:szCs w:val="28"/>
        </w:rPr>
        <w:t>Крогерус</w:t>
      </w:r>
      <w:proofErr w:type="spellEnd"/>
      <w:r w:rsidRPr="00371180">
        <w:rPr>
          <w:sz w:val="28"/>
          <w:szCs w:val="28"/>
        </w:rPr>
        <w:t xml:space="preserve">, Р. </w:t>
      </w:r>
      <w:proofErr w:type="spellStart"/>
      <w:r w:rsidRPr="00371180">
        <w:rPr>
          <w:sz w:val="28"/>
          <w:szCs w:val="28"/>
        </w:rPr>
        <w:t>Чеппелер</w:t>
      </w:r>
      <w:proofErr w:type="spellEnd"/>
      <w:r w:rsidRPr="00371180">
        <w:rPr>
          <w:sz w:val="28"/>
          <w:szCs w:val="28"/>
        </w:rPr>
        <w:t xml:space="preserve">. - Москва: Олимп-Бизнес, 2012. - 208 с. - Текст: непосредственный. - То же. - 2017. - ЭБС Университетская библиотека ONLINE. – URL: https://biblioclub.ru/index.php?page=book&amp;id=494445 (дата обращения: </w:t>
      </w:r>
      <w:r w:rsidR="00B557C8" w:rsidRPr="00B557C8">
        <w:rPr>
          <w:sz w:val="28"/>
          <w:szCs w:val="28"/>
        </w:rPr>
        <w:t>05.04.2024</w:t>
      </w:r>
      <w:r w:rsidRPr="00371180">
        <w:rPr>
          <w:sz w:val="28"/>
          <w:szCs w:val="28"/>
        </w:rPr>
        <w:t xml:space="preserve">). – </w:t>
      </w:r>
      <w:proofErr w:type="gramStart"/>
      <w:r w:rsidRPr="00371180">
        <w:rPr>
          <w:sz w:val="28"/>
          <w:szCs w:val="28"/>
        </w:rPr>
        <w:t>Текст :</w:t>
      </w:r>
      <w:proofErr w:type="gramEnd"/>
      <w:r w:rsidRPr="00371180">
        <w:rPr>
          <w:sz w:val="28"/>
          <w:szCs w:val="28"/>
        </w:rPr>
        <w:t xml:space="preserve"> электронный.</w:t>
      </w:r>
    </w:p>
    <w:p w14:paraId="71E95EC5" w14:textId="3FA96A61" w:rsidR="00371180" w:rsidRPr="00371180" w:rsidRDefault="00371180" w:rsidP="00371180">
      <w:pPr>
        <w:widowControl w:val="0"/>
        <w:suppressAutoHyphens/>
        <w:spacing w:after="120" w:line="360" w:lineRule="auto"/>
        <w:jc w:val="both"/>
        <w:rPr>
          <w:rFonts w:eastAsia="BatangChe"/>
          <w:kern w:val="1"/>
          <w:sz w:val="28"/>
          <w:szCs w:val="28"/>
        </w:rPr>
      </w:pPr>
    </w:p>
    <w:p w14:paraId="20E58F73" w14:textId="77777777" w:rsidR="00371180" w:rsidRPr="00371180" w:rsidRDefault="00371180" w:rsidP="00371180">
      <w:pPr>
        <w:autoSpaceDE w:val="0"/>
        <w:autoSpaceDN w:val="0"/>
        <w:adjustRightInd w:val="0"/>
        <w:spacing w:line="360" w:lineRule="auto"/>
        <w:ind w:right="-1" w:firstLine="709"/>
        <w:jc w:val="both"/>
        <w:rPr>
          <w:sz w:val="28"/>
          <w:szCs w:val="28"/>
        </w:rPr>
      </w:pPr>
      <w:r w:rsidRPr="00371180">
        <w:rPr>
          <w:b/>
          <w:bCs/>
          <w:sz w:val="28"/>
          <w:szCs w:val="28"/>
        </w:rPr>
        <w:t>9. Перечень ресурсов информационно-телекоммуникационной сети Интернет, необходимых для освоения дисциплины</w:t>
      </w:r>
    </w:p>
    <w:p w14:paraId="21BCE733" w14:textId="77777777" w:rsidR="00371180" w:rsidRPr="00371180" w:rsidRDefault="00371180" w:rsidP="00371180">
      <w:pPr>
        <w:widowControl w:val="0"/>
        <w:tabs>
          <w:tab w:val="left" w:pos="0"/>
        </w:tabs>
        <w:suppressAutoHyphens/>
        <w:autoSpaceDE w:val="0"/>
        <w:autoSpaceDN w:val="0"/>
        <w:adjustRightInd w:val="0"/>
        <w:jc w:val="both"/>
        <w:rPr>
          <w:b/>
          <w:bCs/>
          <w:sz w:val="28"/>
          <w:szCs w:val="28"/>
        </w:rPr>
      </w:pPr>
    </w:p>
    <w:p w14:paraId="66FE60BF" w14:textId="77777777" w:rsidR="00371180" w:rsidRPr="00371180" w:rsidRDefault="00371180" w:rsidP="00371180">
      <w:pPr>
        <w:spacing w:line="360" w:lineRule="auto"/>
        <w:ind w:firstLine="709"/>
        <w:jc w:val="both"/>
        <w:rPr>
          <w:sz w:val="28"/>
          <w:szCs w:val="28"/>
        </w:rPr>
      </w:pPr>
      <w:r w:rsidRPr="00371180">
        <w:rPr>
          <w:sz w:val="28"/>
          <w:szCs w:val="28"/>
        </w:rPr>
        <w:t>1. Электронная библиотека Финансового университета (ЭБ) –http://elib.fa.ru/</w:t>
      </w:r>
    </w:p>
    <w:p w14:paraId="47D27BB1" w14:textId="77777777" w:rsidR="00371180" w:rsidRPr="00371180" w:rsidRDefault="00371180" w:rsidP="00371180">
      <w:pPr>
        <w:spacing w:line="360" w:lineRule="auto"/>
        <w:ind w:firstLine="709"/>
        <w:jc w:val="both"/>
        <w:rPr>
          <w:sz w:val="28"/>
          <w:szCs w:val="28"/>
        </w:rPr>
      </w:pPr>
      <w:r w:rsidRPr="00371180">
        <w:rPr>
          <w:sz w:val="28"/>
          <w:szCs w:val="28"/>
        </w:rPr>
        <w:t>2. Электронно-библиотечная система BOOK.RU – http://www.book.ru</w:t>
      </w:r>
    </w:p>
    <w:p w14:paraId="70E01C40" w14:textId="77777777" w:rsidR="00371180" w:rsidRPr="00371180" w:rsidRDefault="00371180" w:rsidP="00371180">
      <w:pPr>
        <w:spacing w:line="360" w:lineRule="auto"/>
        <w:ind w:firstLine="709"/>
        <w:jc w:val="both"/>
        <w:rPr>
          <w:sz w:val="28"/>
          <w:szCs w:val="28"/>
        </w:rPr>
      </w:pPr>
      <w:r w:rsidRPr="00371180">
        <w:rPr>
          <w:sz w:val="28"/>
          <w:szCs w:val="28"/>
        </w:rPr>
        <w:t>3. Электронно-библиотечная система «Университетская библиотека ОНЛАЙН» – http://biblioclub.ru/</w:t>
      </w:r>
    </w:p>
    <w:p w14:paraId="60A8B31E" w14:textId="3172B2DF" w:rsidR="00371180" w:rsidRPr="00B557C8" w:rsidRDefault="00371180" w:rsidP="00371180">
      <w:pPr>
        <w:spacing w:line="360" w:lineRule="auto"/>
        <w:ind w:firstLine="709"/>
        <w:jc w:val="both"/>
        <w:rPr>
          <w:sz w:val="28"/>
          <w:szCs w:val="28"/>
        </w:rPr>
      </w:pPr>
      <w:r w:rsidRPr="00371180">
        <w:rPr>
          <w:sz w:val="28"/>
          <w:szCs w:val="28"/>
        </w:rPr>
        <w:t xml:space="preserve">4. Электронно-библиотечная система – </w:t>
      </w:r>
      <w:proofErr w:type="spellStart"/>
      <w:r w:rsidRPr="00371180">
        <w:rPr>
          <w:sz w:val="28"/>
          <w:szCs w:val="28"/>
        </w:rPr>
        <w:t>Znanium</w:t>
      </w:r>
      <w:proofErr w:type="spellEnd"/>
      <w:r w:rsidRPr="00371180">
        <w:rPr>
          <w:sz w:val="28"/>
          <w:szCs w:val="28"/>
        </w:rPr>
        <w:t xml:space="preserve"> http://www.znanium.</w:t>
      </w:r>
      <w:proofErr w:type="spellStart"/>
      <w:r w:rsidR="00B557C8">
        <w:rPr>
          <w:sz w:val="28"/>
          <w:szCs w:val="28"/>
          <w:lang w:val="en-US"/>
        </w:rPr>
        <w:t>ru</w:t>
      </w:r>
      <w:proofErr w:type="spellEnd"/>
    </w:p>
    <w:p w14:paraId="42EC6715" w14:textId="77777777" w:rsidR="00371180" w:rsidRPr="00371180" w:rsidRDefault="00371180" w:rsidP="00371180">
      <w:pPr>
        <w:spacing w:line="360" w:lineRule="auto"/>
        <w:ind w:firstLine="709"/>
        <w:jc w:val="both"/>
        <w:rPr>
          <w:sz w:val="28"/>
          <w:szCs w:val="28"/>
        </w:rPr>
      </w:pPr>
      <w:r w:rsidRPr="00371180">
        <w:rPr>
          <w:sz w:val="28"/>
          <w:szCs w:val="28"/>
        </w:rPr>
        <w:t xml:space="preserve">5. Образовательная платформа </w:t>
      </w:r>
      <w:proofErr w:type="spellStart"/>
      <w:r w:rsidRPr="00371180">
        <w:rPr>
          <w:sz w:val="28"/>
          <w:szCs w:val="28"/>
        </w:rPr>
        <w:t>Юрайт</w:t>
      </w:r>
      <w:proofErr w:type="spellEnd"/>
      <w:r w:rsidRPr="00371180">
        <w:rPr>
          <w:sz w:val="28"/>
          <w:szCs w:val="28"/>
        </w:rPr>
        <w:t xml:space="preserve"> https://urait.ru/</w:t>
      </w:r>
    </w:p>
    <w:p w14:paraId="023B5AAA" w14:textId="77777777" w:rsidR="00371180" w:rsidRPr="00371180" w:rsidRDefault="00371180" w:rsidP="00371180">
      <w:pPr>
        <w:spacing w:line="360" w:lineRule="auto"/>
        <w:ind w:firstLine="709"/>
        <w:jc w:val="both"/>
        <w:rPr>
          <w:sz w:val="28"/>
          <w:szCs w:val="28"/>
        </w:rPr>
      </w:pPr>
      <w:r w:rsidRPr="00371180">
        <w:rPr>
          <w:sz w:val="28"/>
          <w:szCs w:val="28"/>
        </w:rPr>
        <w:t xml:space="preserve">6. Деловая онлайн-библиотека </w:t>
      </w:r>
      <w:proofErr w:type="spellStart"/>
      <w:r w:rsidRPr="00371180">
        <w:rPr>
          <w:sz w:val="28"/>
          <w:szCs w:val="28"/>
        </w:rPr>
        <w:t>Alpina</w:t>
      </w:r>
      <w:proofErr w:type="spellEnd"/>
      <w:r w:rsidRPr="00371180">
        <w:rPr>
          <w:sz w:val="28"/>
          <w:szCs w:val="28"/>
        </w:rPr>
        <w:t xml:space="preserve"> </w:t>
      </w:r>
      <w:proofErr w:type="spellStart"/>
      <w:r w:rsidRPr="00371180">
        <w:rPr>
          <w:sz w:val="28"/>
          <w:szCs w:val="28"/>
        </w:rPr>
        <w:t>Digital</w:t>
      </w:r>
      <w:proofErr w:type="spellEnd"/>
      <w:r w:rsidRPr="00371180">
        <w:rPr>
          <w:sz w:val="28"/>
          <w:szCs w:val="28"/>
        </w:rPr>
        <w:t xml:space="preserve"> – http://lib.alpinadigital.ru/</w:t>
      </w:r>
    </w:p>
    <w:p w14:paraId="3A11CA8E" w14:textId="77777777" w:rsidR="00371180" w:rsidRPr="00371180" w:rsidRDefault="00371180" w:rsidP="00371180">
      <w:pPr>
        <w:spacing w:line="360" w:lineRule="auto"/>
        <w:ind w:firstLine="709"/>
        <w:jc w:val="both"/>
        <w:rPr>
          <w:sz w:val="28"/>
          <w:szCs w:val="28"/>
        </w:rPr>
      </w:pPr>
      <w:r w:rsidRPr="00371180">
        <w:rPr>
          <w:sz w:val="28"/>
          <w:szCs w:val="28"/>
        </w:rPr>
        <w:t xml:space="preserve">7. Научная электронная библиотека – eLibrary.ru http://elibrary.ru  </w:t>
      </w:r>
    </w:p>
    <w:p w14:paraId="5794762A" w14:textId="77777777" w:rsidR="00371180" w:rsidRPr="00371180" w:rsidRDefault="00371180" w:rsidP="00371180">
      <w:pPr>
        <w:spacing w:line="360" w:lineRule="auto"/>
        <w:ind w:firstLine="709"/>
        <w:jc w:val="both"/>
        <w:rPr>
          <w:sz w:val="28"/>
          <w:szCs w:val="28"/>
        </w:rPr>
      </w:pPr>
      <w:r w:rsidRPr="00371180">
        <w:rPr>
          <w:sz w:val="28"/>
          <w:szCs w:val="28"/>
        </w:rPr>
        <w:t>8. Электронная библиотека – http://grebennikon.ru</w:t>
      </w:r>
    </w:p>
    <w:p w14:paraId="75860C29" w14:textId="77777777" w:rsidR="00371180" w:rsidRPr="00371180" w:rsidRDefault="00371180" w:rsidP="00371180">
      <w:pPr>
        <w:spacing w:line="360" w:lineRule="auto"/>
        <w:ind w:firstLine="709"/>
        <w:jc w:val="both"/>
        <w:rPr>
          <w:sz w:val="28"/>
          <w:szCs w:val="28"/>
        </w:rPr>
      </w:pPr>
      <w:r w:rsidRPr="00371180">
        <w:rPr>
          <w:sz w:val="28"/>
          <w:szCs w:val="28"/>
        </w:rPr>
        <w:t>9. Национальная электронная библиотека – http://нэб.рф/</w:t>
      </w:r>
    </w:p>
    <w:p w14:paraId="328D781B" w14:textId="77777777" w:rsidR="00371180" w:rsidRPr="00371180" w:rsidRDefault="00371180" w:rsidP="00371180">
      <w:pPr>
        <w:spacing w:line="360" w:lineRule="auto"/>
        <w:ind w:firstLine="709"/>
        <w:jc w:val="both"/>
        <w:rPr>
          <w:sz w:val="28"/>
          <w:szCs w:val="28"/>
        </w:rPr>
      </w:pPr>
      <w:r w:rsidRPr="00371180">
        <w:rPr>
          <w:sz w:val="28"/>
          <w:szCs w:val="28"/>
        </w:rPr>
        <w:t>10. Диссертации и авторефераты на сайте Высшей аттестационной комиссии (ВАК) https://vak.minobrnauki.gov.ru/</w:t>
      </w:r>
    </w:p>
    <w:p w14:paraId="76189819" w14:textId="77777777" w:rsidR="00E175C3" w:rsidRPr="00866846" w:rsidRDefault="00E175C3" w:rsidP="00833FE8">
      <w:pPr>
        <w:outlineLvl w:val="0"/>
        <w:rPr>
          <w:rFonts w:eastAsia="Arial Unicode MS"/>
          <w:b/>
          <w:sz w:val="28"/>
          <w:szCs w:val="28"/>
          <w:u w:color="000000"/>
        </w:rPr>
      </w:pPr>
    </w:p>
    <w:p w14:paraId="288FFD94" w14:textId="77777777" w:rsidR="008030E7" w:rsidRPr="00866846" w:rsidRDefault="00833FE8" w:rsidP="00833FE8">
      <w:pPr>
        <w:outlineLvl w:val="0"/>
        <w:rPr>
          <w:rFonts w:eastAsia="Arial Unicode MS"/>
          <w:b/>
          <w:sz w:val="28"/>
          <w:szCs w:val="28"/>
          <w:u w:color="000000"/>
        </w:rPr>
      </w:pPr>
      <w:r w:rsidRPr="00866846">
        <w:rPr>
          <w:rFonts w:eastAsia="Arial Unicode MS"/>
          <w:b/>
          <w:sz w:val="28"/>
          <w:szCs w:val="28"/>
          <w:u w:color="000000"/>
        </w:rPr>
        <w:t>Интернет-ресурсы</w:t>
      </w:r>
    </w:p>
    <w:tbl>
      <w:tblPr>
        <w:tblW w:w="0" w:type="auto"/>
        <w:tblInd w:w="5" w:type="dxa"/>
        <w:shd w:val="clear" w:color="auto" w:fill="FFFFFF"/>
        <w:tblLook w:val="0000" w:firstRow="0" w:lastRow="0" w:firstColumn="0" w:lastColumn="0" w:noHBand="0" w:noVBand="0"/>
      </w:tblPr>
      <w:tblGrid>
        <w:gridCol w:w="5630"/>
        <w:gridCol w:w="3975"/>
      </w:tblGrid>
      <w:tr w:rsidR="008030E7" w:rsidRPr="00866846" w14:paraId="5AA9D2F3"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6FFF267" w14:textId="77777777" w:rsidR="008030E7" w:rsidRPr="00866846" w:rsidRDefault="008030E7" w:rsidP="00833FE8">
            <w:pPr>
              <w:outlineLvl w:val="0"/>
              <w:rPr>
                <w:rFonts w:eastAsia="Arial Unicode MS"/>
                <w:u w:color="000000"/>
              </w:rPr>
            </w:pPr>
            <w:r w:rsidRPr="00866846">
              <w:rPr>
                <w:rFonts w:eastAsia="Arial Unicode MS"/>
                <w:u w:color="000000"/>
              </w:rPr>
              <w:t>Адрес</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40338E1" w14:textId="77777777" w:rsidR="008030E7" w:rsidRPr="00866846" w:rsidRDefault="008030E7" w:rsidP="00833FE8">
            <w:pPr>
              <w:outlineLvl w:val="0"/>
              <w:rPr>
                <w:rFonts w:eastAsia="Arial Unicode MS"/>
                <w:u w:color="000000"/>
              </w:rPr>
            </w:pPr>
            <w:r w:rsidRPr="00866846">
              <w:rPr>
                <w:rFonts w:eastAsia="Arial Unicode MS"/>
                <w:u w:color="000000"/>
              </w:rPr>
              <w:t>Название ресурсов</w:t>
            </w:r>
          </w:p>
        </w:tc>
      </w:tr>
      <w:tr w:rsidR="008030E7" w:rsidRPr="00866846" w14:paraId="0CC87B18"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00E8B7F" w14:textId="77777777" w:rsidR="008030E7" w:rsidRPr="00866846" w:rsidRDefault="008030E7" w:rsidP="00833FE8">
            <w:pPr>
              <w:autoSpaceDE w:val="0"/>
              <w:autoSpaceDN w:val="0"/>
              <w:adjustRightInd w:val="0"/>
              <w:rPr>
                <w:rFonts w:eastAsia="Calibri"/>
              </w:rPr>
            </w:pPr>
            <w:r w:rsidRPr="00866846">
              <w:rPr>
                <w:rFonts w:eastAsia="Calibri"/>
              </w:rPr>
              <w:t>http://www.cfin.ru/management/con</w:t>
            </w:r>
          </w:p>
          <w:p w14:paraId="090A4B1A" w14:textId="77777777" w:rsidR="008030E7" w:rsidRPr="00866846" w:rsidRDefault="008030E7" w:rsidP="00833FE8">
            <w:pPr>
              <w:outlineLvl w:val="0"/>
              <w:rPr>
                <w:rFonts w:eastAsia="Arial Unicode MS"/>
                <w:u w:color="000000"/>
              </w:rPr>
            </w:pPr>
            <w:proofErr w:type="spellStart"/>
            <w:r w:rsidRPr="00866846">
              <w:rPr>
                <w:rFonts w:eastAsia="Calibri"/>
              </w:rPr>
              <w:t>trolling</w:t>
            </w:r>
            <w:proofErr w:type="spellEnd"/>
            <w:r w:rsidRPr="00866846">
              <w:rPr>
                <w:rFonts w:eastAsia="Calibri"/>
              </w:rPr>
              <w:t>/bsc_short.shtml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AEFCE41" w14:textId="77777777" w:rsidR="008030E7" w:rsidRPr="00866846" w:rsidRDefault="008030E7" w:rsidP="00833FE8">
            <w:pPr>
              <w:autoSpaceDE w:val="0"/>
              <w:autoSpaceDN w:val="0"/>
              <w:adjustRightInd w:val="0"/>
              <w:rPr>
                <w:rFonts w:eastAsia="Arial Unicode MS"/>
                <w:u w:color="000000"/>
              </w:rPr>
            </w:pPr>
            <w:r w:rsidRPr="00866846">
              <w:rPr>
                <w:rFonts w:eastAsia="TimesNewRomanPSMT"/>
              </w:rPr>
              <w:t xml:space="preserve">Портал </w:t>
            </w:r>
            <w:r w:rsidRPr="00866846">
              <w:rPr>
                <w:rFonts w:eastAsia="Calibri"/>
              </w:rPr>
              <w:t>«</w:t>
            </w:r>
            <w:r w:rsidRPr="00866846">
              <w:rPr>
                <w:rFonts w:eastAsia="TimesNewRomanPSMT"/>
              </w:rPr>
              <w:t>Корпоративный менеджмент</w:t>
            </w:r>
            <w:r w:rsidRPr="00866846">
              <w:rPr>
                <w:rFonts w:eastAsia="Calibri"/>
              </w:rPr>
              <w:t>»</w:t>
            </w:r>
          </w:p>
        </w:tc>
      </w:tr>
      <w:tr w:rsidR="008030E7" w:rsidRPr="00866846" w14:paraId="18BD6DAA"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226F55B" w14:textId="77777777" w:rsidR="008030E7" w:rsidRPr="00866846" w:rsidRDefault="008030E7" w:rsidP="00833FE8">
            <w:pPr>
              <w:autoSpaceDE w:val="0"/>
              <w:autoSpaceDN w:val="0"/>
              <w:adjustRightInd w:val="0"/>
              <w:rPr>
                <w:rFonts w:eastAsia="Arial Unicode MS"/>
                <w:u w:color="000000"/>
                <w:lang w:val="en-US"/>
              </w:rPr>
            </w:pPr>
            <w:r w:rsidRPr="00866846">
              <w:rPr>
                <w:rFonts w:eastAsia="Calibri"/>
                <w:lang w:val="en-US"/>
              </w:rPr>
              <w:lastRenderedPageBreak/>
              <w:t xml:space="preserve">http://www.iteam.ru/ </w:t>
            </w:r>
            <w:proofErr w:type="spellStart"/>
            <w:r w:rsidRPr="00866846">
              <w:rPr>
                <w:rFonts w:eastAsia="Calibri"/>
                <w:lang w:val="en-US"/>
              </w:rPr>
              <w:t>ITeam</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B9F48ED" w14:textId="77777777" w:rsidR="008030E7" w:rsidRPr="00866846" w:rsidRDefault="008030E7" w:rsidP="00833FE8">
            <w:pPr>
              <w:outlineLvl w:val="0"/>
              <w:rPr>
                <w:rFonts w:eastAsia="Arial Unicode MS"/>
                <w:u w:color="000000"/>
              </w:rPr>
            </w:pPr>
            <w:r w:rsidRPr="00866846">
              <w:rPr>
                <w:rFonts w:eastAsia="TimesNewRomanPSMT"/>
              </w:rPr>
              <w:t>Портал корпоративного управления</w:t>
            </w:r>
          </w:p>
        </w:tc>
      </w:tr>
      <w:tr w:rsidR="008030E7" w:rsidRPr="00866846" w14:paraId="5AE5D254"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624DAC4" w14:textId="77777777" w:rsidR="008030E7" w:rsidRPr="00866846" w:rsidRDefault="008030E7" w:rsidP="00833FE8">
            <w:pPr>
              <w:autoSpaceDE w:val="0"/>
              <w:autoSpaceDN w:val="0"/>
              <w:adjustRightInd w:val="0"/>
              <w:rPr>
                <w:rFonts w:eastAsia="Calibri"/>
                <w:lang w:val="en-US"/>
              </w:rPr>
            </w:pPr>
            <w:r w:rsidRPr="00866846">
              <w:rPr>
                <w:rFonts w:eastAsia="Calibri"/>
                <w:lang w:val="en-US"/>
              </w:rPr>
              <w:t>http://www.balancedscorecard.org/ Balanced Scorecard Institute</w:t>
            </w:r>
          </w:p>
          <w:p w14:paraId="3EE95A09" w14:textId="77777777" w:rsidR="008030E7" w:rsidRPr="00866846" w:rsidRDefault="008030E7" w:rsidP="00833FE8">
            <w:pPr>
              <w:outlineLvl w:val="0"/>
              <w:rPr>
                <w:rFonts w:eastAsia="Arial Unicode MS"/>
                <w:u w:color="000000"/>
              </w:rPr>
            </w:pPr>
            <w:r w:rsidRPr="00866846">
              <w:rPr>
                <w:rFonts w:eastAsia="Calibri"/>
              </w:rPr>
              <w:t>http://www.balancedscorecard.ru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92FD407" w14:textId="77777777" w:rsidR="008030E7" w:rsidRPr="00866846" w:rsidRDefault="008030E7" w:rsidP="00833FE8">
            <w:pPr>
              <w:autoSpaceDE w:val="0"/>
              <w:autoSpaceDN w:val="0"/>
              <w:adjustRightInd w:val="0"/>
              <w:rPr>
                <w:rFonts w:eastAsia="Arial Unicode MS"/>
                <w:u w:color="000000"/>
              </w:rPr>
            </w:pPr>
            <w:r w:rsidRPr="00866846">
              <w:rPr>
                <w:rFonts w:eastAsia="TimesNewRomanPSMT"/>
              </w:rPr>
              <w:t>Сбалансированная система показателей</w:t>
            </w:r>
          </w:p>
        </w:tc>
      </w:tr>
      <w:tr w:rsidR="008030E7" w:rsidRPr="00866846" w14:paraId="44BAE4A2" w14:textId="77777777" w:rsidTr="008E77F2">
        <w:trPr>
          <w:cantSplit/>
          <w:trHeight w:val="772"/>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DC2CCCA" w14:textId="77777777" w:rsidR="008030E7" w:rsidRPr="00866846" w:rsidRDefault="008030E7" w:rsidP="00833FE8">
            <w:pPr>
              <w:outlineLvl w:val="0"/>
              <w:rPr>
                <w:rFonts w:eastAsia="Arial Unicode MS"/>
                <w:u w:color="000000"/>
                <w:lang w:val="en-US"/>
              </w:rPr>
            </w:pPr>
            <w:r w:rsidRPr="00866846">
              <w:rPr>
                <w:rFonts w:eastAsia="Calibri"/>
                <w:lang w:val="en-US"/>
              </w:rPr>
              <w:t xml:space="preserve">http://www.bplan.ru </w:t>
            </w:r>
            <w:proofErr w:type="spellStart"/>
            <w:r w:rsidRPr="00866846">
              <w:rPr>
                <w:rFonts w:eastAsia="Calibri"/>
                <w:lang w:val="en-US"/>
              </w:rPr>
              <w:t>BPlan</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53726EA" w14:textId="77777777" w:rsidR="008030E7" w:rsidRPr="00866846" w:rsidRDefault="008030E7" w:rsidP="00833FE8">
            <w:pPr>
              <w:autoSpaceDE w:val="0"/>
              <w:autoSpaceDN w:val="0"/>
              <w:adjustRightInd w:val="0"/>
              <w:rPr>
                <w:rFonts w:eastAsia="Calibri"/>
              </w:rPr>
            </w:pPr>
            <w:r w:rsidRPr="00866846">
              <w:rPr>
                <w:rFonts w:eastAsia="Calibri"/>
              </w:rPr>
              <w:t>профессиональный инструмент</w:t>
            </w:r>
          </w:p>
          <w:p w14:paraId="5FDCCE6D" w14:textId="77777777" w:rsidR="008030E7" w:rsidRPr="00866846" w:rsidRDefault="008030E7" w:rsidP="00833FE8">
            <w:pPr>
              <w:autoSpaceDE w:val="0"/>
              <w:autoSpaceDN w:val="0"/>
              <w:adjustRightInd w:val="0"/>
              <w:rPr>
                <w:rFonts w:eastAsia="Calibri"/>
              </w:rPr>
            </w:pPr>
            <w:r w:rsidRPr="00866846">
              <w:rPr>
                <w:rFonts w:eastAsia="Calibri"/>
              </w:rPr>
              <w:t>для бюджетирования</w:t>
            </w:r>
          </w:p>
          <w:p w14:paraId="34E80955" w14:textId="77777777" w:rsidR="008030E7" w:rsidRPr="00866846" w:rsidRDefault="008030E7" w:rsidP="00833FE8">
            <w:pPr>
              <w:outlineLvl w:val="0"/>
              <w:rPr>
                <w:rFonts w:eastAsia="Arial Unicode MS"/>
                <w:u w:color="000000"/>
              </w:rPr>
            </w:pPr>
          </w:p>
        </w:tc>
      </w:tr>
      <w:tr w:rsidR="008030E7" w:rsidRPr="00866846" w14:paraId="6A9C8E52"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0E20420" w14:textId="77777777" w:rsidR="008030E7" w:rsidRPr="00866846" w:rsidRDefault="00BA74CD" w:rsidP="00833FE8">
            <w:pPr>
              <w:outlineLvl w:val="0"/>
              <w:rPr>
                <w:rFonts w:eastAsia="Arial Unicode MS"/>
                <w:u w:color="000000"/>
              </w:rPr>
            </w:pPr>
            <w:hyperlink r:id="rId9" w:history="1">
              <w:r w:rsidR="008030E7" w:rsidRPr="00866846">
                <w:rPr>
                  <w:rStyle w:val="aa"/>
                  <w:rFonts w:eastAsia="Calibri"/>
                  <w:color w:val="auto"/>
                </w:rPr>
                <w:t>http://www.intalev.ru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9C52156" w14:textId="77777777" w:rsidR="008030E7" w:rsidRPr="00866846" w:rsidRDefault="008030E7" w:rsidP="00833FE8">
            <w:pPr>
              <w:autoSpaceDE w:val="0"/>
              <w:autoSpaceDN w:val="0"/>
              <w:adjustRightInd w:val="0"/>
              <w:rPr>
                <w:rFonts w:eastAsia="Arial Unicode MS"/>
                <w:u w:color="000000"/>
              </w:rPr>
            </w:pPr>
            <w:r w:rsidRPr="00866846">
              <w:rPr>
                <w:rFonts w:eastAsia="TimesNewRomanPSMT"/>
              </w:rPr>
              <w:t xml:space="preserve">Сайт компании </w:t>
            </w:r>
            <w:r w:rsidRPr="00866846">
              <w:rPr>
                <w:rFonts w:eastAsia="Calibri"/>
              </w:rPr>
              <w:t>«</w:t>
            </w:r>
            <w:proofErr w:type="spellStart"/>
            <w:r w:rsidRPr="00866846">
              <w:rPr>
                <w:rFonts w:eastAsia="TimesNewRomanPSMT"/>
              </w:rPr>
              <w:t>Инталев</w:t>
            </w:r>
            <w:proofErr w:type="spellEnd"/>
            <w:r w:rsidRPr="00866846">
              <w:rPr>
                <w:rFonts w:eastAsia="Calibri"/>
              </w:rPr>
              <w:t>»</w:t>
            </w:r>
          </w:p>
        </w:tc>
      </w:tr>
      <w:tr w:rsidR="008030E7" w:rsidRPr="00866846" w14:paraId="5F5B5D59"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30CD4D5" w14:textId="77777777" w:rsidR="008030E7" w:rsidRPr="00866846" w:rsidRDefault="00BA74CD" w:rsidP="00833FE8">
            <w:pPr>
              <w:outlineLvl w:val="0"/>
              <w:rPr>
                <w:rFonts w:eastAsia="Arial Unicode MS"/>
                <w:u w:color="000000"/>
              </w:rPr>
            </w:pPr>
            <w:hyperlink r:id="rId10" w:history="1">
              <w:r w:rsidR="008030E7" w:rsidRPr="00866846">
                <w:rPr>
                  <w:rStyle w:val="aa"/>
                  <w:rFonts w:eastAsia="Calibri"/>
                  <w:color w:val="auto"/>
                </w:rPr>
                <w:t>http://www.iteam.ru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E4D9836" w14:textId="77777777" w:rsidR="008030E7" w:rsidRPr="00866846" w:rsidRDefault="008030E7" w:rsidP="00833FE8">
            <w:pPr>
              <w:autoSpaceDE w:val="0"/>
              <w:autoSpaceDN w:val="0"/>
              <w:adjustRightInd w:val="0"/>
              <w:rPr>
                <w:rFonts w:eastAsia="TimesNewRomanPSMT"/>
              </w:rPr>
            </w:pPr>
            <w:r w:rsidRPr="00866846">
              <w:rPr>
                <w:rFonts w:eastAsia="TimesNewRomanPSMT"/>
              </w:rPr>
              <w:t xml:space="preserve">Портал </w:t>
            </w:r>
            <w:r w:rsidRPr="00866846">
              <w:rPr>
                <w:rFonts w:eastAsia="Calibri"/>
              </w:rPr>
              <w:t>«</w:t>
            </w:r>
            <w:r w:rsidRPr="00866846">
              <w:rPr>
                <w:rFonts w:eastAsia="TimesNewRomanPSMT"/>
              </w:rPr>
              <w:t>Технологии корпоративного</w:t>
            </w:r>
          </w:p>
          <w:p w14:paraId="31D54F99" w14:textId="77777777" w:rsidR="008030E7" w:rsidRPr="00866846" w:rsidRDefault="008030E7" w:rsidP="00833FE8">
            <w:pPr>
              <w:autoSpaceDE w:val="0"/>
              <w:autoSpaceDN w:val="0"/>
              <w:adjustRightInd w:val="0"/>
              <w:rPr>
                <w:rFonts w:eastAsia="Arial Unicode MS"/>
                <w:u w:color="000000"/>
              </w:rPr>
            </w:pPr>
            <w:r w:rsidRPr="00866846">
              <w:rPr>
                <w:rFonts w:eastAsia="TimesNewRomanPSMT"/>
              </w:rPr>
              <w:t>управления</w:t>
            </w:r>
            <w:r w:rsidRPr="00866846">
              <w:rPr>
                <w:rFonts w:eastAsia="Calibri"/>
              </w:rPr>
              <w:t>»</w:t>
            </w:r>
          </w:p>
        </w:tc>
      </w:tr>
      <w:tr w:rsidR="008030E7" w:rsidRPr="00866846" w14:paraId="21F5710A"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F190516" w14:textId="77777777" w:rsidR="008030E7" w:rsidRPr="00866846" w:rsidRDefault="00BA74CD" w:rsidP="00833FE8">
            <w:pPr>
              <w:outlineLvl w:val="0"/>
              <w:rPr>
                <w:rFonts w:eastAsia="Arial Unicode MS"/>
                <w:u w:color="000000"/>
              </w:rPr>
            </w:pPr>
            <w:hyperlink r:id="rId11" w:history="1">
              <w:r w:rsidR="008030E7" w:rsidRPr="00866846">
                <w:rPr>
                  <w:rStyle w:val="aa"/>
                  <w:rFonts w:eastAsia="Calibri"/>
                  <w:color w:val="auto"/>
                </w:rPr>
                <w:t>http://www.cfin.ru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DE4EA19" w14:textId="77777777" w:rsidR="008030E7" w:rsidRPr="00866846" w:rsidRDefault="008030E7" w:rsidP="00833FE8">
            <w:pPr>
              <w:autoSpaceDE w:val="0"/>
              <w:autoSpaceDN w:val="0"/>
              <w:adjustRightInd w:val="0"/>
              <w:rPr>
                <w:rFonts w:eastAsia="Arial Unicode MS"/>
                <w:u w:color="000000"/>
              </w:rPr>
            </w:pPr>
            <w:r w:rsidRPr="00866846">
              <w:rPr>
                <w:rFonts w:eastAsia="TimesNewRomanPSMT"/>
              </w:rPr>
              <w:t>Корпоративный менеджмент</w:t>
            </w:r>
          </w:p>
        </w:tc>
      </w:tr>
      <w:tr w:rsidR="008030E7" w:rsidRPr="00866846" w14:paraId="6DE280DC"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FFE49B3" w14:textId="77777777" w:rsidR="008030E7" w:rsidRPr="00866846" w:rsidRDefault="008030E7" w:rsidP="00833FE8">
            <w:pPr>
              <w:outlineLvl w:val="0"/>
            </w:pPr>
            <w:r w:rsidRPr="00866846">
              <w:rPr>
                <w:rFonts w:eastAsia="Calibri"/>
              </w:rPr>
              <w:t>http://www.mag-consulting.ru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95E334A" w14:textId="77777777" w:rsidR="008030E7" w:rsidRPr="00866846" w:rsidRDefault="008030E7" w:rsidP="00833FE8">
            <w:pPr>
              <w:autoSpaceDE w:val="0"/>
              <w:autoSpaceDN w:val="0"/>
              <w:adjustRightInd w:val="0"/>
              <w:rPr>
                <w:rFonts w:eastAsia="Arial Unicode MS"/>
                <w:u w:color="000000"/>
              </w:rPr>
            </w:pPr>
            <w:r w:rsidRPr="00866846">
              <w:rPr>
                <w:rFonts w:eastAsia="TimesNewRomanPSMT"/>
              </w:rPr>
              <w:t>Технологии сбалансированного управления</w:t>
            </w:r>
          </w:p>
        </w:tc>
      </w:tr>
      <w:tr w:rsidR="008030E7" w:rsidRPr="00866846" w14:paraId="54FB52F3" w14:textId="77777777" w:rsidTr="008E77F2">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576761A" w14:textId="77777777" w:rsidR="008030E7" w:rsidRPr="00866846" w:rsidRDefault="008030E7" w:rsidP="00833FE8">
            <w:pPr>
              <w:outlineLvl w:val="0"/>
            </w:pPr>
            <w:r w:rsidRPr="00866846">
              <w:rPr>
                <w:rFonts w:eastAsia="Calibri"/>
              </w:rPr>
              <w:t>http://www.mag-solutions.ru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C9D98CA" w14:textId="77777777" w:rsidR="008030E7" w:rsidRPr="00866846" w:rsidRDefault="008030E7" w:rsidP="00833FE8">
            <w:pPr>
              <w:outlineLvl w:val="0"/>
              <w:rPr>
                <w:rFonts w:eastAsia="Arial Unicode MS"/>
                <w:u w:color="000000"/>
              </w:rPr>
            </w:pPr>
            <w:r w:rsidRPr="00866846">
              <w:rPr>
                <w:rFonts w:eastAsia="TimesNewRomanPSMT"/>
              </w:rPr>
              <w:t xml:space="preserve">Сайт компании </w:t>
            </w:r>
            <w:r w:rsidRPr="00866846">
              <w:rPr>
                <w:rFonts w:eastAsia="Calibri"/>
              </w:rPr>
              <w:t>«</w:t>
            </w:r>
            <w:r w:rsidRPr="00866846">
              <w:rPr>
                <w:rFonts w:eastAsia="TimesNewRomanPSMT"/>
              </w:rPr>
              <w:t>Маг консалтинг</w:t>
            </w:r>
            <w:r w:rsidRPr="00866846">
              <w:rPr>
                <w:rFonts w:eastAsia="Calibri"/>
              </w:rPr>
              <w:t>»</w:t>
            </w:r>
          </w:p>
        </w:tc>
      </w:tr>
      <w:bookmarkEnd w:id="14"/>
      <w:bookmarkEnd w:id="15"/>
    </w:tbl>
    <w:p w14:paraId="74AC2416" w14:textId="77777777" w:rsidR="00411A9E" w:rsidRDefault="00411A9E" w:rsidP="00992F07">
      <w:pPr>
        <w:pStyle w:val="1"/>
        <w:spacing w:before="0" w:after="0" w:line="360" w:lineRule="auto"/>
        <w:ind w:firstLine="709"/>
        <w:jc w:val="both"/>
        <w:rPr>
          <w:rFonts w:ascii="Times New Roman" w:hAnsi="Times New Roman"/>
          <w:color w:val="auto"/>
        </w:rPr>
      </w:pPr>
    </w:p>
    <w:p w14:paraId="3470DCD3" w14:textId="77777777" w:rsidR="00411A9E" w:rsidRDefault="00411A9E" w:rsidP="00992F07">
      <w:pPr>
        <w:pStyle w:val="1"/>
        <w:spacing w:before="0" w:after="0" w:line="360" w:lineRule="auto"/>
        <w:ind w:firstLine="709"/>
        <w:jc w:val="both"/>
        <w:rPr>
          <w:rFonts w:ascii="Times New Roman" w:hAnsi="Times New Roman"/>
          <w:color w:val="auto"/>
        </w:rPr>
      </w:pPr>
    </w:p>
    <w:p w14:paraId="48AA1EC0" w14:textId="33573AA0" w:rsidR="0050663C" w:rsidRPr="00866846" w:rsidRDefault="0050663C" w:rsidP="00992F07">
      <w:pPr>
        <w:pStyle w:val="1"/>
        <w:spacing w:before="0" w:after="0" w:line="360" w:lineRule="auto"/>
        <w:ind w:firstLine="709"/>
        <w:jc w:val="both"/>
        <w:rPr>
          <w:rFonts w:ascii="Times New Roman" w:hAnsi="Times New Roman"/>
          <w:color w:val="auto"/>
        </w:rPr>
      </w:pPr>
      <w:r w:rsidRPr="00866846">
        <w:rPr>
          <w:rFonts w:ascii="Times New Roman" w:hAnsi="Times New Roman"/>
          <w:color w:val="auto"/>
        </w:rPr>
        <w:t>10. Методические указания для обучающихся по освоению дисциплины</w:t>
      </w:r>
    </w:p>
    <w:p w14:paraId="416A89DC" w14:textId="77777777" w:rsidR="0050663C" w:rsidRPr="00866846" w:rsidRDefault="0050663C" w:rsidP="007B4ADB">
      <w:pPr>
        <w:spacing w:line="360" w:lineRule="auto"/>
        <w:ind w:firstLine="709"/>
        <w:jc w:val="center"/>
        <w:rPr>
          <w:b/>
          <w:sz w:val="28"/>
          <w:szCs w:val="28"/>
        </w:rPr>
      </w:pPr>
      <w:r w:rsidRPr="00866846">
        <w:rPr>
          <w:b/>
          <w:sz w:val="28"/>
          <w:szCs w:val="28"/>
        </w:rPr>
        <w:t>Методические рекомендации по выполнению домашнего творческого задания.</w:t>
      </w:r>
    </w:p>
    <w:p w14:paraId="2F379C28" w14:textId="17411684" w:rsidR="0050663C" w:rsidRPr="00866846" w:rsidRDefault="0050663C" w:rsidP="007B4ADB">
      <w:pPr>
        <w:pStyle w:val="ad"/>
        <w:shd w:val="clear" w:color="auto" w:fill="FFFFFF"/>
        <w:spacing w:before="0" w:beforeAutospacing="0" w:after="0" w:afterAutospacing="0" w:line="360" w:lineRule="auto"/>
        <w:ind w:firstLine="709"/>
        <w:jc w:val="both"/>
        <w:rPr>
          <w:rFonts w:ascii="Times New Roman" w:hAnsi="Times New Roman" w:cs="Times New Roman"/>
        </w:rPr>
      </w:pPr>
      <w:r w:rsidRPr="00866846">
        <w:rPr>
          <w:rFonts w:ascii="Times New Roman" w:hAnsi="Times New Roman" w:cs="Times New Roman"/>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E20688">
        <w:rPr>
          <w:rFonts w:ascii="Times New Roman" w:hAnsi="Times New Roman" w:cs="Times New Roman"/>
        </w:rPr>
        <w:t>Практикум по предпринимательству</w:t>
      </w:r>
      <w:r w:rsidRPr="00866846">
        <w:rPr>
          <w:rFonts w:ascii="Times New Roman" w:hAnsi="Times New Roman" w:cs="Times New Roman"/>
        </w:rPr>
        <w:t>».</w:t>
      </w:r>
    </w:p>
    <w:p w14:paraId="036E7F34" w14:textId="77777777" w:rsidR="0050663C" w:rsidRPr="00866846" w:rsidRDefault="0050663C" w:rsidP="007B4ADB">
      <w:pPr>
        <w:spacing w:line="360" w:lineRule="auto"/>
        <w:ind w:firstLine="709"/>
        <w:jc w:val="both"/>
        <w:rPr>
          <w:sz w:val="28"/>
          <w:szCs w:val="28"/>
        </w:rPr>
      </w:pPr>
      <w:r w:rsidRPr="00866846">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112AB1B" w14:textId="77777777" w:rsidR="0050663C" w:rsidRPr="00866846" w:rsidRDefault="0050663C" w:rsidP="007B4ADB">
      <w:pPr>
        <w:spacing w:line="360" w:lineRule="auto"/>
        <w:ind w:firstLine="709"/>
        <w:jc w:val="both"/>
        <w:rPr>
          <w:sz w:val="28"/>
          <w:szCs w:val="28"/>
        </w:rPr>
      </w:pPr>
      <w:r w:rsidRPr="00866846">
        <w:rPr>
          <w:sz w:val="28"/>
          <w:szCs w:val="28"/>
        </w:rPr>
        <w:t>Основные элементы домашней творческой работы:</w:t>
      </w:r>
    </w:p>
    <w:p w14:paraId="043B1403" w14:textId="77777777" w:rsidR="0050663C" w:rsidRPr="00866846" w:rsidRDefault="0050663C" w:rsidP="007B4ADB">
      <w:pPr>
        <w:spacing w:line="360" w:lineRule="auto"/>
        <w:ind w:firstLine="709"/>
        <w:jc w:val="both"/>
        <w:rPr>
          <w:sz w:val="28"/>
          <w:szCs w:val="28"/>
        </w:rPr>
      </w:pPr>
      <w:r w:rsidRPr="00866846">
        <w:rPr>
          <w:sz w:val="28"/>
          <w:szCs w:val="28"/>
        </w:rPr>
        <w:t>- Титульный лист;</w:t>
      </w:r>
    </w:p>
    <w:p w14:paraId="697B6B76" w14:textId="77777777" w:rsidR="0050663C" w:rsidRPr="00866846" w:rsidRDefault="0050663C" w:rsidP="007B4ADB">
      <w:pPr>
        <w:spacing w:line="360" w:lineRule="auto"/>
        <w:ind w:firstLine="709"/>
        <w:jc w:val="both"/>
        <w:rPr>
          <w:sz w:val="28"/>
          <w:szCs w:val="28"/>
        </w:rPr>
      </w:pPr>
      <w:r w:rsidRPr="00866846">
        <w:rPr>
          <w:sz w:val="28"/>
          <w:szCs w:val="28"/>
        </w:rPr>
        <w:t>- Оглавление;</w:t>
      </w:r>
    </w:p>
    <w:p w14:paraId="3ED68CCC" w14:textId="77777777" w:rsidR="0050663C" w:rsidRPr="00866846" w:rsidRDefault="0050663C" w:rsidP="007B4ADB">
      <w:pPr>
        <w:spacing w:line="360" w:lineRule="auto"/>
        <w:ind w:firstLine="709"/>
        <w:jc w:val="both"/>
        <w:rPr>
          <w:sz w:val="28"/>
          <w:szCs w:val="28"/>
        </w:rPr>
      </w:pPr>
      <w:r w:rsidRPr="00866846">
        <w:rPr>
          <w:sz w:val="28"/>
          <w:szCs w:val="28"/>
        </w:rPr>
        <w:lastRenderedPageBreak/>
        <w:t>- Введение;</w:t>
      </w:r>
    </w:p>
    <w:p w14:paraId="47E43C69" w14:textId="77777777" w:rsidR="0050663C" w:rsidRPr="00866846" w:rsidRDefault="0050663C" w:rsidP="007B4ADB">
      <w:pPr>
        <w:spacing w:line="360" w:lineRule="auto"/>
        <w:ind w:firstLine="709"/>
        <w:jc w:val="both"/>
        <w:rPr>
          <w:sz w:val="28"/>
          <w:szCs w:val="28"/>
        </w:rPr>
      </w:pPr>
      <w:r w:rsidRPr="00866846">
        <w:rPr>
          <w:sz w:val="28"/>
          <w:szCs w:val="28"/>
        </w:rPr>
        <w:t>- Основная часть;</w:t>
      </w:r>
    </w:p>
    <w:p w14:paraId="19EE5ADE" w14:textId="77777777" w:rsidR="0050663C" w:rsidRPr="00866846" w:rsidRDefault="0050663C" w:rsidP="007B4ADB">
      <w:pPr>
        <w:spacing w:line="360" w:lineRule="auto"/>
        <w:ind w:firstLine="709"/>
        <w:jc w:val="both"/>
        <w:rPr>
          <w:sz w:val="28"/>
          <w:szCs w:val="28"/>
        </w:rPr>
      </w:pPr>
      <w:r w:rsidRPr="00866846">
        <w:rPr>
          <w:sz w:val="28"/>
          <w:szCs w:val="28"/>
        </w:rPr>
        <w:t>- Заключение;</w:t>
      </w:r>
    </w:p>
    <w:p w14:paraId="6820BE81" w14:textId="77777777" w:rsidR="0050663C" w:rsidRPr="00866846" w:rsidRDefault="0050663C" w:rsidP="007B4ADB">
      <w:pPr>
        <w:spacing w:line="360" w:lineRule="auto"/>
        <w:ind w:firstLine="709"/>
        <w:jc w:val="both"/>
        <w:rPr>
          <w:sz w:val="28"/>
          <w:szCs w:val="28"/>
        </w:rPr>
      </w:pPr>
      <w:r w:rsidRPr="00866846">
        <w:rPr>
          <w:sz w:val="28"/>
          <w:szCs w:val="28"/>
        </w:rPr>
        <w:t>- Список использованной литературы;</w:t>
      </w:r>
    </w:p>
    <w:p w14:paraId="4B393C1F" w14:textId="77777777" w:rsidR="0050663C" w:rsidRPr="00866846" w:rsidRDefault="0050663C" w:rsidP="007B4ADB">
      <w:pPr>
        <w:spacing w:line="360" w:lineRule="auto"/>
        <w:ind w:firstLine="709"/>
        <w:jc w:val="both"/>
        <w:rPr>
          <w:sz w:val="28"/>
          <w:szCs w:val="28"/>
        </w:rPr>
      </w:pPr>
      <w:r w:rsidRPr="00866846">
        <w:rPr>
          <w:sz w:val="28"/>
          <w:szCs w:val="28"/>
        </w:rPr>
        <w:t>- Приложения (при необходимости).</w:t>
      </w:r>
    </w:p>
    <w:p w14:paraId="6DC44242" w14:textId="77777777" w:rsidR="0050663C" w:rsidRPr="00866846" w:rsidRDefault="0050663C" w:rsidP="007B4ADB">
      <w:pPr>
        <w:spacing w:line="360" w:lineRule="auto"/>
        <w:ind w:firstLine="709"/>
        <w:jc w:val="both"/>
        <w:rPr>
          <w:sz w:val="28"/>
          <w:szCs w:val="28"/>
        </w:rPr>
      </w:pPr>
      <w:r w:rsidRPr="00866846">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1D2EC561" w14:textId="77777777" w:rsidR="0050663C" w:rsidRPr="00866846" w:rsidRDefault="0050663C" w:rsidP="007B4ADB">
      <w:pPr>
        <w:spacing w:line="360" w:lineRule="auto"/>
        <w:ind w:firstLine="709"/>
        <w:jc w:val="both"/>
        <w:rPr>
          <w:sz w:val="28"/>
          <w:szCs w:val="28"/>
        </w:rPr>
      </w:pPr>
      <w:r w:rsidRPr="00866846">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2656E731" w14:textId="77777777" w:rsidR="0050663C" w:rsidRPr="00866846" w:rsidRDefault="0050663C" w:rsidP="007B4ADB">
      <w:pPr>
        <w:spacing w:line="360" w:lineRule="auto"/>
        <w:ind w:firstLine="709"/>
        <w:jc w:val="both"/>
        <w:rPr>
          <w:sz w:val="28"/>
          <w:szCs w:val="28"/>
        </w:rPr>
      </w:pPr>
      <w:r w:rsidRPr="00866846">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6EF00B2E" w14:textId="77777777" w:rsidR="0050663C" w:rsidRPr="00866846" w:rsidRDefault="0050663C" w:rsidP="007B4ADB">
      <w:pPr>
        <w:spacing w:line="360" w:lineRule="auto"/>
        <w:ind w:firstLine="709"/>
        <w:jc w:val="both"/>
        <w:rPr>
          <w:sz w:val="28"/>
          <w:szCs w:val="28"/>
        </w:rPr>
      </w:pPr>
      <w:r w:rsidRPr="00866846">
        <w:rPr>
          <w:sz w:val="28"/>
          <w:szCs w:val="28"/>
        </w:rPr>
        <w:t>В процессе выполнения задания предстоит выполнить следующие виды работ:</w:t>
      </w:r>
    </w:p>
    <w:p w14:paraId="09E9CF63" w14:textId="77777777" w:rsidR="0050663C" w:rsidRPr="00866846" w:rsidRDefault="0050663C" w:rsidP="007B4ADB">
      <w:pPr>
        <w:spacing w:line="360" w:lineRule="auto"/>
        <w:ind w:firstLine="709"/>
        <w:jc w:val="both"/>
        <w:rPr>
          <w:sz w:val="28"/>
          <w:szCs w:val="28"/>
        </w:rPr>
      </w:pPr>
      <w:r w:rsidRPr="00866846">
        <w:rPr>
          <w:sz w:val="28"/>
          <w:szCs w:val="28"/>
        </w:rPr>
        <w:t>1. Составить план задания.</w:t>
      </w:r>
    </w:p>
    <w:p w14:paraId="69C5BD30" w14:textId="77777777" w:rsidR="0050663C" w:rsidRPr="00866846" w:rsidRDefault="0050663C" w:rsidP="007B4ADB">
      <w:pPr>
        <w:spacing w:line="360" w:lineRule="auto"/>
        <w:ind w:firstLine="709"/>
        <w:jc w:val="both"/>
        <w:rPr>
          <w:sz w:val="28"/>
          <w:szCs w:val="28"/>
        </w:rPr>
      </w:pPr>
      <w:r w:rsidRPr="00866846">
        <w:rPr>
          <w:sz w:val="28"/>
          <w:szCs w:val="28"/>
        </w:rPr>
        <w:t>2. Отобрать источники, собрать и проанализировать информацию по проблеме.</w:t>
      </w:r>
    </w:p>
    <w:p w14:paraId="61F7CB6D" w14:textId="77777777" w:rsidR="0050663C" w:rsidRPr="00866846" w:rsidRDefault="0050663C" w:rsidP="007B4ADB">
      <w:pPr>
        <w:spacing w:line="360" w:lineRule="auto"/>
        <w:ind w:firstLine="709"/>
        <w:jc w:val="both"/>
        <w:rPr>
          <w:sz w:val="28"/>
          <w:szCs w:val="28"/>
        </w:rPr>
      </w:pPr>
      <w:r w:rsidRPr="00866846">
        <w:rPr>
          <w:sz w:val="28"/>
          <w:szCs w:val="28"/>
        </w:rPr>
        <w:lastRenderedPageBreak/>
        <w:t>3. Систематизировать и проанализировать собранную информацию по проблеме.</w:t>
      </w:r>
    </w:p>
    <w:p w14:paraId="7A441180" w14:textId="77777777" w:rsidR="0050663C" w:rsidRPr="00866846" w:rsidRDefault="0050663C" w:rsidP="007B4ADB">
      <w:pPr>
        <w:tabs>
          <w:tab w:val="right" w:pos="9355"/>
        </w:tabs>
        <w:spacing w:line="360" w:lineRule="auto"/>
        <w:ind w:firstLine="709"/>
        <w:jc w:val="both"/>
        <w:rPr>
          <w:sz w:val="28"/>
          <w:szCs w:val="28"/>
        </w:rPr>
      </w:pPr>
      <w:r w:rsidRPr="00866846">
        <w:rPr>
          <w:sz w:val="28"/>
          <w:szCs w:val="28"/>
        </w:rPr>
        <w:t>4. Представить проведенный анализ с собственными выводами и предложениями.</w:t>
      </w:r>
    </w:p>
    <w:p w14:paraId="206053D6" w14:textId="77777777" w:rsidR="0050663C" w:rsidRPr="00866846" w:rsidRDefault="0050663C" w:rsidP="007B4ADB">
      <w:pPr>
        <w:spacing w:line="360" w:lineRule="auto"/>
        <w:ind w:firstLine="709"/>
        <w:jc w:val="both"/>
        <w:rPr>
          <w:sz w:val="28"/>
          <w:szCs w:val="28"/>
        </w:rPr>
      </w:pPr>
      <w:r w:rsidRPr="00866846">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A7D07CB" w14:textId="77777777" w:rsidR="0050663C" w:rsidRPr="00866846" w:rsidRDefault="0050663C" w:rsidP="007B4ADB">
      <w:pPr>
        <w:pStyle w:val="2"/>
        <w:spacing w:line="360" w:lineRule="auto"/>
        <w:ind w:firstLine="709"/>
        <w:jc w:val="center"/>
        <w:rPr>
          <w:rFonts w:ascii="Times New Roman" w:hAnsi="Times New Roman" w:cs="Times New Roman"/>
          <w:b w:val="0"/>
          <w:color w:val="auto"/>
          <w:sz w:val="28"/>
          <w:szCs w:val="28"/>
        </w:rPr>
      </w:pPr>
      <w:r w:rsidRPr="00866846">
        <w:rPr>
          <w:rFonts w:ascii="Times New Roman" w:hAnsi="Times New Roman" w:cs="Times New Roman"/>
          <w:color w:val="auto"/>
          <w:sz w:val="28"/>
          <w:szCs w:val="28"/>
        </w:rPr>
        <w:t xml:space="preserve">Методические рекомендации по подготовке к дискуссии </w:t>
      </w:r>
    </w:p>
    <w:p w14:paraId="19A0C26D" w14:textId="77777777" w:rsidR="0050663C" w:rsidRPr="00866846" w:rsidRDefault="0050663C" w:rsidP="007B4ADB">
      <w:pPr>
        <w:spacing w:line="360" w:lineRule="auto"/>
        <w:ind w:firstLine="709"/>
        <w:jc w:val="both"/>
        <w:rPr>
          <w:sz w:val="28"/>
          <w:szCs w:val="28"/>
        </w:rPr>
      </w:pPr>
      <w:r w:rsidRPr="00866846">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474F949B" w14:textId="77777777" w:rsidR="0050663C" w:rsidRPr="00866846" w:rsidRDefault="0050663C" w:rsidP="007B4ADB">
      <w:pPr>
        <w:spacing w:line="360" w:lineRule="auto"/>
        <w:ind w:firstLine="709"/>
        <w:jc w:val="both"/>
        <w:rPr>
          <w:sz w:val="28"/>
          <w:szCs w:val="28"/>
        </w:rPr>
      </w:pPr>
      <w:r w:rsidRPr="00866846">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5304E350" w14:textId="77777777" w:rsidR="0050663C" w:rsidRPr="00866846" w:rsidRDefault="0050663C" w:rsidP="007B4ADB">
      <w:pPr>
        <w:spacing w:line="360" w:lineRule="auto"/>
        <w:ind w:firstLine="709"/>
        <w:jc w:val="both"/>
        <w:rPr>
          <w:sz w:val="28"/>
          <w:szCs w:val="28"/>
        </w:rPr>
      </w:pPr>
      <w:r w:rsidRPr="00866846">
        <w:rPr>
          <w:sz w:val="28"/>
          <w:szCs w:val="28"/>
        </w:rPr>
        <w:t xml:space="preserve">Дискуссия, как один из методов </w:t>
      </w:r>
      <w:proofErr w:type="spellStart"/>
      <w:r w:rsidRPr="00866846">
        <w:rPr>
          <w:sz w:val="28"/>
          <w:szCs w:val="28"/>
        </w:rPr>
        <w:t>интерактива</w:t>
      </w:r>
      <w:proofErr w:type="spellEnd"/>
      <w:r w:rsidRPr="00866846">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D914834" w14:textId="77777777" w:rsidR="0050663C" w:rsidRPr="00866846" w:rsidRDefault="0050663C" w:rsidP="007B4ADB">
      <w:pPr>
        <w:spacing w:line="360" w:lineRule="auto"/>
        <w:ind w:firstLine="709"/>
        <w:jc w:val="both"/>
        <w:rPr>
          <w:sz w:val="28"/>
          <w:szCs w:val="28"/>
        </w:rPr>
      </w:pPr>
      <w:r w:rsidRPr="00866846">
        <w:rPr>
          <w:sz w:val="28"/>
          <w:szCs w:val="28"/>
        </w:rPr>
        <w:t xml:space="preserve">Принципы работы на интерактивном занятии в форме дискуссии: </w:t>
      </w:r>
    </w:p>
    <w:p w14:paraId="498BF26B" w14:textId="77777777" w:rsidR="0050663C" w:rsidRPr="00866846" w:rsidRDefault="0050663C" w:rsidP="007B4ADB">
      <w:pPr>
        <w:spacing w:line="360" w:lineRule="auto"/>
        <w:ind w:firstLine="709"/>
        <w:jc w:val="both"/>
        <w:rPr>
          <w:sz w:val="28"/>
          <w:szCs w:val="28"/>
        </w:rPr>
      </w:pPr>
      <w:r w:rsidRPr="00866846">
        <w:rPr>
          <w:sz w:val="28"/>
          <w:szCs w:val="28"/>
        </w:rPr>
        <w:t xml:space="preserve">- каждый участник дискуссии по любому вопросу имеет право на собственное мнение; </w:t>
      </w:r>
    </w:p>
    <w:p w14:paraId="18DFD2B5" w14:textId="77777777" w:rsidR="0050663C" w:rsidRPr="00866846" w:rsidRDefault="0050663C" w:rsidP="007B4ADB">
      <w:pPr>
        <w:spacing w:line="360" w:lineRule="auto"/>
        <w:ind w:firstLine="709"/>
        <w:jc w:val="both"/>
        <w:rPr>
          <w:sz w:val="28"/>
          <w:szCs w:val="28"/>
        </w:rPr>
      </w:pPr>
      <w:r w:rsidRPr="00866846">
        <w:rPr>
          <w:sz w:val="28"/>
          <w:szCs w:val="28"/>
        </w:rPr>
        <w:t xml:space="preserve">- отсутствие прямой критики личности, критике может подвергнуться только идея; </w:t>
      </w:r>
    </w:p>
    <w:p w14:paraId="5DA32971" w14:textId="77777777" w:rsidR="0050663C" w:rsidRPr="00866846" w:rsidRDefault="0050663C" w:rsidP="007B4ADB">
      <w:pPr>
        <w:spacing w:line="360" w:lineRule="auto"/>
        <w:ind w:firstLine="709"/>
        <w:jc w:val="both"/>
        <w:rPr>
          <w:sz w:val="28"/>
          <w:szCs w:val="28"/>
        </w:rPr>
      </w:pPr>
      <w:r w:rsidRPr="00866846">
        <w:rPr>
          <w:sz w:val="28"/>
          <w:szCs w:val="28"/>
        </w:rPr>
        <w:t xml:space="preserve">- все, что обсуждается и говорится во время дискуссии – не руководство к действию, а информация к размышлению. </w:t>
      </w:r>
    </w:p>
    <w:p w14:paraId="5779BD06" w14:textId="77777777" w:rsidR="0050663C" w:rsidRPr="00866846" w:rsidRDefault="0050663C" w:rsidP="007B4ADB">
      <w:pPr>
        <w:spacing w:line="360" w:lineRule="auto"/>
        <w:ind w:firstLine="709"/>
        <w:jc w:val="both"/>
        <w:rPr>
          <w:sz w:val="28"/>
          <w:szCs w:val="28"/>
        </w:rPr>
      </w:pPr>
    </w:p>
    <w:p w14:paraId="74557B60" w14:textId="77777777" w:rsidR="0050663C" w:rsidRPr="00866846" w:rsidRDefault="0050663C" w:rsidP="007B4ADB">
      <w:pPr>
        <w:autoSpaceDE w:val="0"/>
        <w:autoSpaceDN w:val="0"/>
        <w:adjustRightInd w:val="0"/>
        <w:spacing w:line="360" w:lineRule="auto"/>
        <w:ind w:right="-1" w:firstLine="709"/>
        <w:jc w:val="center"/>
        <w:rPr>
          <w:b/>
          <w:sz w:val="28"/>
          <w:szCs w:val="28"/>
        </w:rPr>
      </w:pPr>
      <w:r w:rsidRPr="00866846">
        <w:rPr>
          <w:b/>
          <w:sz w:val="28"/>
          <w:szCs w:val="28"/>
        </w:rPr>
        <w:t>Подготовка к семинарским и практическим занятиям</w:t>
      </w:r>
    </w:p>
    <w:p w14:paraId="0E6AF6CF" w14:textId="77777777" w:rsidR="0050663C" w:rsidRPr="00866846" w:rsidRDefault="0050663C" w:rsidP="007B4ADB">
      <w:pPr>
        <w:spacing w:line="360" w:lineRule="auto"/>
        <w:ind w:right="-1" w:firstLine="709"/>
        <w:jc w:val="both"/>
        <w:rPr>
          <w:bCs/>
          <w:sz w:val="28"/>
          <w:szCs w:val="28"/>
          <w:lang w:bidi="ru-RU"/>
        </w:rPr>
      </w:pPr>
      <w:r w:rsidRPr="00866846">
        <w:rPr>
          <w:bCs/>
          <w:sz w:val="28"/>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sidRPr="00866846">
        <w:rPr>
          <w:bCs/>
          <w:sz w:val="28"/>
          <w:szCs w:val="28"/>
          <w:lang w:bidi="ru-RU"/>
        </w:rPr>
        <w:lastRenderedPageBreak/>
        <w:t>новыми публикациями в периодических изданиях: журналах, газетах и т.д. Это позволит:</w:t>
      </w:r>
    </w:p>
    <w:p w14:paraId="388B0A16" w14:textId="77777777" w:rsidR="0050663C" w:rsidRPr="00866846" w:rsidRDefault="0050663C" w:rsidP="007B4ADB">
      <w:pPr>
        <w:numPr>
          <w:ilvl w:val="0"/>
          <w:numId w:val="16"/>
        </w:numPr>
        <w:spacing w:line="360" w:lineRule="auto"/>
        <w:ind w:left="0" w:right="-1" w:firstLine="709"/>
        <w:jc w:val="both"/>
        <w:rPr>
          <w:bCs/>
          <w:sz w:val="28"/>
          <w:szCs w:val="28"/>
          <w:lang w:bidi="ru-RU"/>
        </w:rPr>
      </w:pPr>
      <w:r w:rsidRPr="00866846">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490ED23F" w14:textId="77777777" w:rsidR="0050663C" w:rsidRPr="00866846" w:rsidRDefault="0050663C" w:rsidP="007B4ADB">
      <w:pPr>
        <w:numPr>
          <w:ilvl w:val="0"/>
          <w:numId w:val="16"/>
        </w:numPr>
        <w:spacing w:line="360" w:lineRule="auto"/>
        <w:ind w:left="0" w:right="-1" w:firstLine="709"/>
        <w:jc w:val="both"/>
        <w:rPr>
          <w:bCs/>
          <w:sz w:val="28"/>
          <w:szCs w:val="28"/>
          <w:lang w:bidi="ru-RU"/>
        </w:rPr>
      </w:pPr>
      <w:r w:rsidRPr="00866846">
        <w:rPr>
          <w:bCs/>
          <w:sz w:val="28"/>
          <w:szCs w:val="28"/>
          <w:lang w:bidi="ru-RU"/>
        </w:rPr>
        <w:t>подготовить тезисы выступлений по вопросам, выносимым на семинар.</w:t>
      </w:r>
    </w:p>
    <w:p w14:paraId="58A49613" w14:textId="77777777" w:rsidR="0050663C" w:rsidRPr="00866846" w:rsidRDefault="0050663C" w:rsidP="007B4ADB">
      <w:pPr>
        <w:spacing w:line="360" w:lineRule="auto"/>
        <w:ind w:right="-1" w:firstLine="709"/>
        <w:jc w:val="both"/>
        <w:rPr>
          <w:bCs/>
          <w:sz w:val="28"/>
          <w:szCs w:val="28"/>
          <w:lang w:bidi="ru-RU"/>
        </w:rPr>
      </w:pPr>
      <w:r w:rsidRPr="00866846">
        <w:rPr>
          <w:bCs/>
          <w:sz w:val="28"/>
          <w:szCs w:val="28"/>
          <w:lang w:bidi="ru-RU"/>
        </w:rPr>
        <w:t>Начиная подготовку к семинару, следует:</w:t>
      </w:r>
    </w:p>
    <w:p w14:paraId="3D1E32EA" w14:textId="77777777" w:rsidR="0050663C" w:rsidRPr="00866846" w:rsidRDefault="0050663C" w:rsidP="007B4ADB">
      <w:pPr>
        <w:numPr>
          <w:ilvl w:val="0"/>
          <w:numId w:val="17"/>
        </w:numPr>
        <w:spacing w:line="360" w:lineRule="auto"/>
        <w:ind w:left="0" w:right="-1" w:firstLine="709"/>
        <w:jc w:val="both"/>
        <w:rPr>
          <w:bCs/>
          <w:sz w:val="28"/>
          <w:szCs w:val="28"/>
          <w:lang w:bidi="ru-RU"/>
        </w:rPr>
      </w:pPr>
      <w:r w:rsidRPr="00866846">
        <w:rPr>
          <w:bCs/>
          <w:sz w:val="28"/>
          <w:szCs w:val="28"/>
          <w:lang w:bidi="ru-RU"/>
        </w:rPr>
        <w:t>четко определить смысл заданий, которые предстоит выполнить;</w:t>
      </w:r>
    </w:p>
    <w:p w14:paraId="4A9416F2" w14:textId="77777777" w:rsidR="0050663C" w:rsidRPr="00866846" w:rsidRDefault="0050663C" w:rsidP="007B4ADB">
      <w:pPr>
        <w:numPr>
          <w:ilvl w:val="0"/>
          <w:numId w:val="17"/>
        </w:numPr>
        <w:spacing w:line="360" w:lineRule="auto"/>
        <w:ind w:left="0" w:right="-1" w:firstLine="709"/>
        <w:jc w:val="both"/>
        <w:rPr>
          <w:bCs/>
          <w:sz w:val="28"/>
          <w:szCs w:val="28"/>
          <w:lang w:bidi="ru-RU"/>
        </w:rPr>
      </w:pPr>
      <w:r w:rsidRPr="00866846">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E4116E2" w14:textId="77777777" w:rsidR="0050663C" w:rsidRPr="00866846" w:rsidRDefault="0050663C" w:rsidP="007B4ADB">
      <w:pPr>
        <w:spacing w:line="360" w:lineRule="auto"/>
        <w:ind w:right="-1" w:firstLine="709"/>
        <w:jc w:val="both"/>
        <w:rPr>
          <w:bCs/>
          <w:sz w:val="28"/>
          <w:szCs w:val="28"/>
          <w:lang w:bidi="ru-RU"/>
        </w:rPr>
      </w:pPr>
      <w:r w:rsidRPr="00866846">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217B532" w14:textId="77777777" w:rsidR="0050663C" w:rsidRPr="00866846" w:rsidRDefault="0050663C" w:rsidP="007B4ADB">
      <w:pPr>
        <w:spacing w:line="360" w:lineRule="auto"/>
        <w:ind w:right="-1" w:firstLine="709"/>
        <w:jc w:val="both"/>
        <w:rPr>
          <w:bCs/>
          <w:sz w:val="28"/>
          <w:szCs w:val="28"/>
          <w:lang w:bidi="ru-RU"/>
        </w:rPr>
      </w:pPr>
      <w:r w:rsidRPr="00866846">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56D4EA5" w14:textId="5A57E6D0" w:rsidR="00411A9E" w:rsidRPr="00866846" w:rsidRDefault="00411A9E" w:rsidP="004559E9">
      <w:pPr>
        <w:pStyle w:val="63"/>
        <w:shd w:val="clear" w:color="auto" w:fill="auto"/>
        <w:spacing w:before="0" w:after="0" w:line="360" w:lineRule="auto"/>
        <w:jc w:val="both"/>
        <w:rPr>
          <w:rStyle w:val="52"/>
          <w:spacing w:val="0"/>
          <w:sz w:val="28"/>
          <w:szCs w:val="28"/>
        </w:rPr>
      </w:pPr>
    </w:p>
    <w:p w14:paraId="4424FF5C" w14:textId="5CEEE46B" w:rsidR="00E20688" w:rsidRDefault="00E20688" w:rsidP="00E20688">
      <w:pPr>
        <w:spacing w:line="360" w:lineRule="auto"/>
        <w:ind w:firstLine="709"/>
        <w:jc w:val="both"/>
        <w:rPr>
          <w:b/>
          <w:bCs/>
          <w:sz w:val="28"/>
          <w:szCs w:val="28"/>
        </w:rPr>
      </w:pPr>
      <w:bookmarkStart w:id="16" w:name="_Toc505877820"/>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Pr>
          <w:b/>
          <w:bCs/>
          <w:sz w:val="28"/>
          <w:szCs w:val="28"/>
        </w:rPr>
        <w:lastRenderedPageBreak/>
        <w:t>перечень необходимого программного обеспечения и информационных справ</w:t>
      </w:r>
      <w:r w:rsidR="00411A9E">
        <w:rPr>
          <w:b/>
          <w:bCs/>
          <w:sz w:val="28"/>
          <w:szCs w:val="28"/>
        </w:rPr>
        <w:t>очных систем</w:t>
      </w:r>
      <w:r>
        <w:rPr>
          <w:b/>
          <w:bCs/>
          <w:sz w:val="28"/>
          <w:szCs w:val="28"/>
        </w:rPr>
        <w:t>.</w:t>
      </w:r>
    </w:p>
    <w:p w14:paraId="5A653733" w14:textId="77777777" w:rsidR="00E20688" w:rsidRDefault="00E20688" w:rsidP="00E20688">
      <w:pPr>
        <w:keepNext/>
        <w:spacing w:line="360" w:lineRule="auto"/>
        <w:ind w:firstLine="709"/>
        <w:jc w:val="both"/>
        <w:outlineLvl w:val="0"/>
        <w:rPr>
          <w:rFonts w:eastAsia="Calibri"/>
          <w:b/>
          <w:bCs/>
          <w:kern w:val="2"/>
          <w:sz w:val="28"/>
          <w:szCs w:val="28"/>
        </w:rPr>
      </w:pPr>
      <w:bookmarkStart w:id="17" w:name="_Toc531614950"/>
      <w:bookmarkStart w:id="18" w:name="_Toc531686467"/>
      <w:r>
        <w:rPr>
          <w:rFonts w:eastAsia="Calibri"/>
          <w:b/>
          <w:bCs/>
          <w:kern w:val="2"/>
          <w:sz w:val="28"/>
          <w:szCs w:val="28"/>
        </w:rPr>
        <w:t>11. 1. Комплект лицензионного программного обеспечения:</w:t>
      </w:r>
      <w:bookmarkEnd w:id="17"/>
      <w:bookmarkEnd w:id="18"/>
    </w:p>
    <w:p w14:paraId="78038401" w14:textId="77777777" w:rsidR="00E20688" w:rsidRPr="001F1A37" w:rsidRDefault="00E20688" w:rsidP="00E20688">
      <w:pPr>
        <w:keepNext/>
        <w:spacing w:line="360" w:lineRule="auto"/>
        <w:ind w:firstLine="709"/>
        <w:jc w:val="both"/>
        <w:outlineLvl w:val="0"/>
        <w:rPr>
          <w:rFonts w:eastAsia="Calibri"/>
          <w:bCs/>
          <w:kern w:val="2"/>
          <w:sz w:val="28"/>
          <w:szCs w:val="28"/>
          <w:lang w:val="en-US"/>
        </w:rPr>
      </w:pPr>
      <w:bookmarkStart w:id="19" w:name="_Toc531614951"/>
      <w:bookmarkStart w:id="20" w:name="_Toc531686468"/>
      <w:r w:rsidRPr="001F1A37">
        <w:rPr>
          <w:rFonts w:eastAsia="Calibri"/>
          <w:bCs/>
          <w:kern w:val="2"/>
          <w:sz w:val="28"/>
          <w:szCs w:val="28"/>
          <w:lang w:val="en-US"/>
        </w:rPr>
        <w:t xml:space="preserve">1. </w:t>
      </w:r>
      <w:r>
        <w:rPr>
          <w:rFonts w:eastAsia="Calibri"/>
          <w:bCs/>
          <w:kern w:val="2"/>
          <w:sz w:val="28"/>
          <w:szCs w:val="28"/>
          <w:lang w:val="en-US"/>
        </w:rPr>
        <w:t>Windows</w:t>
      </w:r>
      <w:r w:rsidRPr="001F1A37">
        <w:rPr>
          <w:rFonts w:eastAsia="Calibri"/>
          <w:bCs/>
          <w:kern w:val="2"/>
          <w:sz w:val="28"/>
          <w:szCs w:val="28"/>
          <w:lang w:val="en-US"/>
        </w:rPr>
        <w:t xml:space="preserve">, </w:t>
      </w:r>
      <w:r>
        <w:rPr>
          <w:rFonts w:eastAsia="Calibri"/>
          <w:bCs/>
          <w:kern w:val="2"/>
          <w:sz w:val="28"/>
          <w:szCs w:val="28"/>
          <w:lang w:val="en-US"/>
        </w:rPr>
        <w:t>Microsoft</w:t>
      </w:r>
      <w:r w:rsidRPr="001F1A37">
        <w:rPr>
          <w:rFonts w:eastAsia="Calibri"/>
          <w:bCs/>
          <w:kern w:val="2"/>
          <w:sz w:val="28"/>
          <w:szCs w:val="28"/>
          <w:lang w:val="en-US"/>
        </w:rPr>
        <w:t xml:space="preserve"> </w:t>
      </w:r>
      <w:r>
        <w:rPr>
          <w:rFonts w:eastAsia="Calibri"/>
          <w:bCs/>
          <w:kern w:val="2"/>
          <w:sz w:val="28"/>
          <w:szCs w:val="28"/>
          <w:lang w:val="en-US"/>
        </w:rPr>
        <w:t>Office</w:t>
      </w:r>
      <w:r w:rsidRPr="001F1A37">
        <w:rPr>
          <w:rFonts w:eastAsia="Calibri"/>
          <w:bCs/>
          <w:kern w:val="2"/>
          <w:sz w:val="28"/>
          <w:szCs w:val="28"/>
          <w:lang w:val="en-US"/>
        </w:rPr>
        <w:t>.</w:t>
      </w:r>
      <w:bookmarkEnd w:id="19"/>
      <w:bookmarkEnd w:id="20"/>
    </w:p>
    <w:p w14:paraId="2F59FA27" w14:textId="6F22F3EE" w:rsidR="00E20688" w:rsidRDefault="00E20688" w:rsidP="004559E9">
      <w:pPr>
        <w:keepNext/>
        <w:spacing w:line="360" w:lineRule="auto"/>
        <w:ind w:firstLine="709"/>
        <w:jc w:val="both"/>
        <w:outlineLvl w:val="0"/>
        <w:rPr>
          <w:rFonts w:eastAsia="Calibri"/>
          <w:bCs/>
          <w:kern w:val="2"/>
          <w:sz w:val="28"/>
          <w:szCs w:val="28"/>
          <w:lang w:val="en-US"/>
        </w:rPr>
      </w:pPr>
      <w:r w:rsidRPr="001F1A37">
        <w:rPr>
          <w:rFonts w:eastAsia="Calibri"/>
          <w:bCs/>
          <w:kern w:val="2"/>
          <w:sz w:val="28"/>
          <w:szCs w:val="28"/>
          <w:lang w:val="en-US"/>
        </w:rPr>
        <w:t xml:space="preserve">2. </w:t>
      </w:r>
      <w:r>
        <w:rPr>
          <w:rFonts w:eastAsia="Calibri"/>
          <w:bCs/>
          <w:kern w:val="2"/>
          <w:sz w:val="28"/>
          <w:szCs w:val="28"/>
        </w:rPr>
        <w:t>Антивирус</w:t>
      </w:r>
      <w:r w:rsidRPr="001F1A37">
        <w:rPr>
          <w:rFonts w:eastAsia="Calibri"/>
          <w:bCs/>
          <w:kern w:val="2"/>
          <w:sz w:val="28"/>
          <w:szCs w:val="28"/>
          <w:lang w:val="en-US"/>
        </w:rPr>
        <w:t xml:space="preserve"> </w:t>
      </w:r>
      <w:r>
        <w:rPr>
          <w:rFonts w:eastAsia="Calibri"/>
          <w:bCs/>
          <w:kern w:val="2"/>
          <w:sz w:val="28"/>
          <w:szCs w:val="28"/>
          <w:lang w:val="en-US"/>
        </w:rPr>
        <w:t>Kaspersky</w:t>
      </w:r>
    </w:p>
    <w:p w14:paraId="2AF4D318" w14:textId="65DF146A" w:rsidR="001F1A37" w:rsidRPr="001F1A37" w:rsidRDefault="001F1A37" w:rsidP="004559E9">
      <w:pPr>
        <w:keepNext/>
        <w:spacing w:line="360" w:lineRule="auto"/>
        <w:ind w:firstLine="709"/>
        <w:jc w:val="both"/>
        <w:outlineLvl w:val="0"/>
        <w:rPr>
          <w:rFonts w:eastAsia="Calibri"/>
          <w:bCs/>
          <w:kern w:val="2"/>
          <w:sz w:val="28"/>
          <w:szCs w:val="28"/>
          <w:lang w:val="en-US"/>
        </w:rPr>
      </w:pPr>
      <w:r w:rsidRPr="00B4428E">
        <w:rPr>
          <w:rFonts w:eastAsia="Calibri"/>
          <w:sz w:val="28"/>
          <w:szCs w:val="28"/>
          <w:lang w:val="en-US" w:eastAsia="en-US"/>
        </w:rPr>
        <w:t xml:space="preserve">3. </w:t>
      </w:r>
      <w:r w:rsidRPr="0020313E">
        <w:rPr>
          <w:rFonts w:eastAsia="Calibri"/>
          <w:bCs/>
          <w:kern w:val="2"/>
          <w:sz w:val="28"/>
          <w:szCs w:val="28"/>
          <w:lang w:val="en-US" w:eastAsia="en-US"/>
        </w:rPr>
        <w:t>ASTRA</w:t>
      </w:r>
      <w:r w:rsidRPr="00B4428E">
        <w:rPr>
          <w:rFonts w:eastAsia="Calibri"/>
          <w:bCs/>
          <w:kern w:val="2"/>
          <w:sz w:val="28"/>
          <w:szCs w:val="28"/>
          <w:lang w:val="en-US" w:eastAsia="en-US"/>
        </w:rPr>
        <w:t xml:space="preserve"> </w:t>
      </w:r>
      <w:r w:rsidRPr="0020313E">
        <w:rPr>
          <w:rFonts w:eastAsia="Calibri"/>
          <w:bCs/>
          <w:kern w:val="2"/>
          <w:sz w:val="28"/>
          <w:szCs w:val="28"/>
          <w:lang w:val="en-US" w:eastAsia="en-US"/>
        </w:rPr>
        <w:t>Linux</w:t>
      </w:r>
    </w:p>
    <w:p w14:paraId="29DE873B" w14:textId="77777777" w:rsidR="00E20688" w:rsidRDefault="00E20688" w:rsidP="00E20688">
      <w:pPr>
        <w:keepNext/>
        <w:spacing w:line="360" w:lineRule="auto"/>
        <w:ind w:firstLine="709"/>
        <w:jc w:val="both"/>
        <w:outlineLvl w:val="0"/>
        <w:rPr>
          <w:rFonts w:eastAsia="Calibri"/>
          <w:bCs/>
          <w:kern w:val="2"/>
          <w:sz w:val="28"/>
          <w:szCs w:val="28"/>
        </w:rPr>
      </w:pPr>
      <w:bookmarkStart w:id="21" w:name="_Toc531614953"/>
      <w:bookmarkStart w:id="22" w:name="_Toc531686470"/>
      <w:r w:rsidRPr="001F1A37">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21"/>
      <w:bookmarkEnd w:id="22"/>
    </w:p>
    <w:p w14:paraId="58F6ACD6" w14:textId="77777777" w:rsidR="00E20688" w:rsidRDefault="00E20688" w:rsidP="00E20688">
      <w:pPr>
        <w:shd w:val="clear" w:color="auto" w:fill="FFFFFF"/>
        <w:tabs>
          <w:tab w:val="left" w:pos="442"/>
        </w:tabs>
        <w:spacing w:line="360" w:lineRule="auto"/>
        <w:ind w:firstLine="709"/>
        <w:jc w:val="both"/>
        <w:rPr>
          <w:rFonts w:eastAsia="Calibri"/>
          <w:bCs/>
          <w:sz w:val="28"/>
          <w:szCs w:val="28"/>
        </w:rPr>
      </w:pPr>
    </w:p>
    <w:p w14:paraId="0A5175BF" w14:textId="77777777" w:rsidR="00E20688" w:rsidRDefault="00E20688" w:rsidP="00E2068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721ED85B" w14:textId="77777777" w:rsidR="00E20688" w:rsidRDefault="00E20688" w:rsidP="00E2068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45F0F33" w14:textId="77777777" w:rsidR="00E20688" w:rsidRDefault="00E20688" w:rsidP="00E2068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2">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6DD6DFFB" w14:textId="77777777" w:rsidR="00E20688" w:rsidRDefault="00E20688" w:rsidP="00E2068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75B92D2" w14:textId="77777777" w:rsidR="00E20688" w:rsidRDefault="00E20688" w:rsidP="00E20688">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3F1C7F32" w14:textId="77777777" w:rsidR="00E20688" w:rsidRDefault="00E20688" w:rsidP="00E20688">
      <w:pPr>
        <w:spacing w:line="360" w:lineRule="auto"/>
        <w:ind w:firstLine="709"/>
        <w:jc w:val="both"/>
        <w:rPr>
          <w:bCs/>
          <w:sz w:val="28"/>
          <w:szCs w:val="28"/>
        </w:rPr>
      </w:pPr>
      <w:r>
        <w:rPr>
          <w:bCs/>
          <w:sz w:val="28"/>
          <w:szCs w:val="28"/>
        </w:rPr>
        <w:t>- не используются</w:t>
      </w:r>
    </w:p>
    <w:p w14:paraId="43487323" w14:textId="77777777" w:rsidR="00E20688" w:rsidRDefault="00E20688" w:rsidP="00E20688">
      <w:pPr>
        <w:spacing w:line="360" w:lineRule="auto"/>
        <w:ind w:firstLine="709"/>
        <w:jc w:val="both"/>
        <w:rPr>
          <w:bCs/>
          <w:sz w:val="28"/>
          <w:szCs w:val="28"/>
        </w:rPr>
      </w:pPr>
    </w:p>
    <w:p w14:paraId="716AAF52" w14:textId="77777777" w:rsidR="0050663C" w:rsidRPr="00866846" w:rsidRDefault="0050663C" w:rsidP="007B4ADB">
      <w:pPr>
        <w:spacing w:line="360" w:lineRule="auto"/>
        <w:ind w:firstLine="709"/>
        <w:jc w:val="both"/>
        <w:rPr>
          <w:b/>
          <w:sz w:val="28"/>
          <w:szCs w:val="28"/>
        </w:rPr>
      </w:pPr>
      <w:r w:rsidRPr="00866846">
        <w:rPr>
          <w:b/>
          <w:sz w:val="28"/>
          <w:szCs w:val="28"/>
        </w:rPr>
        <w:t>12. Описание материально-технической базы, необходимой для осуществления образовательного процесса по дисциплине</w:t>
      </w:r>
      <w:bookmarkEnd w:id="16"/>
    </w:p>
    <w:p w14:paraId="24D4CE15" w14:textId="77777777" w:rsidR="0050663C" w:rsidRPr="00866846" w:rsidRDefault="0050663C" w:rsidP="007B4ADB">
      <w:pPr>
        <w:spacing w:line="360" w:lineRule="auto"/>
        <w:ind w:firstLine="709"/>
        <w:jc w:val="both"/>
        <w:rPr>
          <w:sz w:val="28"/>
          <w:szCs w:val="28"/>
        </w:rPr>
      </w:pPr>
      <w:r w:rsidRPr="00866846">
        <w:rPr>
          <w:sz w:val="28"/>
          <w:szCs w:val="28"/>
        </w:rPr>
        <w:t xml:space="preserve">Для осуществления образовательного процесса в рамках дисциплины необходимо наличие специальных помещений. </w:t>
      </w:r>
    </w:p>
    <w:p w14:paraId="12F2C7AF" w14:textId="77777777" w:rsidR="0050663C" w:rsidRPr="00866846" w:rsidRDefault="0050663C" w:rsidP="007B4ADB">
      <w:pPr>
        <w:spacing w:line="360" w:lineRule="auto"/>
        <w:ind w:firstLine="709"/>
        <w:jc w:val="both"/>
        <w:rPr>
          <w:sz w:val="28"/>
          <w:szCs w:val="28"/>
        </w:rPr>
      </w:pPr>
      <w:r w:rsidRPr="00866846">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6E34611" w14:textId="77777777" w:rsidR="0050663C" w:rsidRPr="00866846" w:rsidRDefault="0050663C" w:rsidP="007B4ADB">
      <w:pPr>
        <w:spacing w:line="360" w:lineRule="auto"/>
        <w:ind w:firstLine="709"/>
        <w:jc w:val="both"/>
        <w:rPr>
          <w:sz w:val="28"/>
          <w:szCs w:val="28"/>
        </w:rPr>
      </w:pPr>
      <w:r w:rsidRPr="00866846">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803A436" w14:textId="77777777" w:rsidR="0050663C" w:rsidRPr="00866846" w:rsidRDefault="0050663C" w:rsidP="007B4ADB">
      <w:pPr>
        <w:spacing w:line="360" w:lineRule="auto"/>
        <w:ind w:firstLine="709"/>
        <w:jc w:val="both"/>
        <w:rPr>
          <w:sz w:val="28"/>
          <w:szCs w:val="28"/>
        </w:rPr>
      </w:pPr>
      <w:r w:rsidRPr="00866846">
        <w:rPr>
          <w:sz w:val="28"/>
          <w:szCs w:val="28"/>
        </w:rPr>
        <w:lastRenderedPageBreak/>
        <w:t>Проведение лекций и семинаров в рамках дисциплины осуществляется в помещениях:</w:t>
      </w:r>
    </w:p>
    <w:p w14:paraId="1EBF81A3" w14:textId="77777777" w:rsidR="0050663C" w:rsidRPr="00866846" w:rsidRDefault="0050663C" w:rsidP="007B4ADB">
      <w:pPr>
        <w:tabs>
          <w:tab w:val="left" w:pos="993"/>
        </w:tabs>
        <w:spacing w:line="360" w:lineRule="auto"/>
        <w:ind w:firstLine="709"/>
        <w:contextualSpacing/>
        <w:jc w:val="both"/>
        <w:rPr>
          <w:sz w:val="28"/>
          <w:szCs w:val="28"/>
        </w:rPr>
      </w:pPr>
      <w:r w:rsidRPr="00866846">
        <w:rPr>
          <w:sz w:val="28"/>
          <w:szCs w:val="28"/>
        </w:rPr>
        <w:t xml:space="preserve">- оснащенных демонстрационным оборудованием; </w:t>
      </w:r>
    </w:p>
    <w:p w14:paraId="33DD11C6" w14:textId="77777777" w:rsidR="0050663C" w:rsidRPr="00866846" w:rsidRDefault="0050663C" w:rsidP="007B4ADB">
      <w:pPr>
        <w:tabs>
          <w:tab w:val="left" w:pos="993"/>
        </w:tabs>
        <w:spacing w:line="360" w:lineRule="auto"/>
        <w:ind w:firstLine="709"/>
        <w:contextualSpacing/>
        <w:jc w:val="both"/>
        <w:rPr>
          <w:sz w:val="28"/>
          <w:szCs w:val="28"/>
        </w:rPr>
      </w:pPr>
      <w:r w:rsidRPr="00866846">
        <w:rPr>
          <w:sz w:val="28"/>
          <w:szCs w:val="28"/>
        </w:rPr>
        <w:t>- оснащенных компьютерной техникой с возможностью подключения к сети «Интернет»;</w:t>
      </w:r>
    </w:p>
    <w:p w14:paraId="42FF9E50" w14:textId="77777777" w:rsidR="0050663C" w:rsidRPr="0050663C" w:rsidRDefault="0050663C" w:rsidP="007B4ADB">
      <w:pPr>
        <w:tabs>
          <w:tab w:val="left" w:pos="993"/>
        </w:tabs>
        <w:spacing w:line="360" w:lineRule="auto"/>
        <w:ind w:firstLine="709"/>
        <w:contextualSpacing/>
        <w:jc w:val="both"/>
        <w:rPr>
          <w:sz w:val="28"/>
          <w:szCs w:val="28"/>
        </w:rPr>
      </w:pPr>
      <w:r w:rsidRPr="00866846">
        <w:rPr>
          <w:sz w:val="28"/>
          <w:szCs w:val="28"/>
        </w:rPr>
        <w:t>- обеспечивающих доступ в электронную информационно-образовательную среду университета.</w:t>
      </w:r>
    </w:p>
    <w:p w14:paraId="6369448B" w14:textId="77777777" w:rsidR="00B03BF1" w:rsidRPr="0050663C" w:rsidRDefault="00B03BF1" w:rsidP="007B4ADB">
      <w:pPr>
        <w:widowControl w:val="0"/>
        <w:autoSpaceDE w:val="0"/>
        <w:autoSpaceDN w:val="0"/>
        <w:adjustRightInd w:val="0"/>
        <w:ind w:firstLine="709"/>
        <w:jc w:val="center"/>
        <w:rPr>
          <w:sz w:val="28"/>
          <w:szCs w:val="28"/>
        </w:rPr>
      </w:pPr>
    </w:p>
    <w:sectPr w:rsidR="00B03BF1" w:rsidRPr="0050663C" w:rsidSect="00F56A73">
      <w:footerReference w:type="even" r:id="rId13"/>
      <w:footerReference w:type="default" r:id="rId14"/>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F01C9" w14:textId="77777777" w:rsidR="00BA74CD" w:rsidRDefault="00BA74CD">
      <w:r>
        <w:separator/>
      </w:r>
    </w:p>
  </w:endnote>
  <w:endnote w:type="continuationSeparator" w:id="0">
    <w:p w14:paraId="06DC1B99" w14:textId="77777777" w:rsidR="00BA74CD" w:rsidRDefault="00BA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BoldMT">
    <w:altName w:val="MS Gothic"/>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1"/>
    <w:family w:val="roman"/>
    <w:pitch w:val="variable"/>
  </w:font>
  <w:font w:name="MS Mincho">
    <w:altName w:val="Yu Gothic UI"/>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8070000" w:usb2="00000010" w:usb3="00000000" w:csb0="00020005"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FE3A4" w14:textId="77777777" w:rsidR="00606CC8" w:rsidRDefault="00606CC8" w:rsidP="00565C2A">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55CFC78" w14:textId="77777777" w:rsidR="00606CC8" w:rsidRDefault="00606CC8">
    <w:pPr>
      <w:pStyle w:val="ab"/>
    </w:pPr>
  </w:p>
  <w:p w14:paraId="0B4E7C09" w14:textId="77777777" w:rsidR="00606CC8" w:rsidRDefault="00606C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996F4" w14:textId="425293F0" w:rsidR="00606CC8" w:rsidRDefault="00606CC8" w:rsidP="00565C2A">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D28BC">
      <w:rPr>
        <w:rStyle w:val="ac"/>
        <w:noProof/>
      </w:rPr>
      <w:t>21</w:t>
    </w:r>
    <w:r>
      <w:rPr>
        <w:rStyle w:val="ac"/>
      </w:rPr>
      <w:fldChar w:fldCharType="end"/>
    </w:r>
  </w:p>
  <w:p w14:paraId="3CB0E688" w14:textId="77777777" w:rsidR="00606CC8" w:rsidRDefault="00606CC8">
    <w:pPr>
      <w:pStyle w:val="ab"/>
    </w:pPr>
  </w:p>
  <w:p w14:paraId="6988CBB7" w14:textId="77777777" w:rsidR="00606CC8" w:rsidRDefault="00606C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0B072" w14:textId="77777777" w:rsidR="00BA74CD" w:rsidRDefault="00BA74CD">
      <w:r>
        <w:separator/>
      </w:r>
    </w:p>
  </w:footnote>
  <w:footnote w:type="continuationSeparator" w:id="0">
    <w:p w14:paraId="3AE4CE4B" w14:textId="77777777" w:rsidR="00BA74CD" w:rsidRDefault="00BA74CD">
      <w:r>
        <w:continuationSeparator/>
      </w:r>
    </w:p>
  </w:footnote>
  <w:footnote w:id="1">
    <w:p w14:paraId="02D5B887" w14:textId="77777777" w:rsidR="00606CC8" w:rsidRPr="00750BF5" w:rsidRDefault="00606CC8" w:rsidP="00492989">
      <w:pPr>
        <w:pStyle w:val="af4"/>
        <w:rPr>
          <w:sz w:val="16"/>
          <w:szCs w:val="16"/>
        </w:rPr>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5C14B74F" w14:textId="77777777" w:rsidR="00606CC8" w:rsidRPr="00750BF5" w:rsidRDefault="00606CC8" w:rsidP="00492989">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29CA6068"/>
    <w:multiLevelType w:val="hybridMultilevel"/>
    <w:tmpl w:val="46C0A74A"/>
    <w:lvl w:ilvl="0" w:tplc="FDA8DE3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D497BF8"/>
    <w:multiLevelType w:val="hybridMultilevel"/>
    <w:tmpl w:val="8CDECC08"/>
    <w:lvl w:ilvl="0" w:tplc="CC6AB07C">
      <w:start w:val="1"/>
      <w:numFmt w:val="decimal"/>
      <w:lvlText w:val="%1."/>
      <w:lvlJc w:val="left"/>
      <w:pPr>
        <w:ind w:left="1060" w:hanging="360"/>
      </w:pPr>
      <w:rPr>
        <w:rFonts w:eastAsia="Times New Roman"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7CD78AD"/>
    <w:multiLevelType w:val="hybridMultilevel"/>
    <w:tmpl w:val="AE0E0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15:restartNumberingAfterBreak="0">
    <w:nsid w:val="488B33D6"/>
    <w:multiLevelType w:val="multilevel"/>
    <w:tmpl w:val="2F4A9E74"/>
    <w:lvl w:ilvl="0">
      <w:start w:val="7"/>
      <w:numFmt w:val="decimal"/>
      <w:lvlText w:val="%1."/>
      <w:lvlJc w:val="left"/>
      <w:pPr>
        <w:ind w:left="1080" w:hanging="360"/>
      </w:pPr>
      <w:rPr>
        <w:rFonts w:hint="default"/>
      </w:rPr>
    </w:lvl>
    <w:lvl w:ilvl="1">
      <w:start w:val="2"/>
      <w:numFmt w:val="decimal"/>
      <w:isLgl/>
      <w:lvlText w:val="%1.%2."/>
      <w:lvlJc w:val="left"/>
      <w:pPr>
        <w:ind w:left="1440" w:hanging="720"/>
      </w:pPr>
      <w:rPr>
        <w:rFonts w:eastAsia="Calibri" w:hint="default"/>
        <w:sz w:val="28"/>
        <w:szCs w:val="28"/>
      </w:rPr>
    </w:lvl>
    <w:lvl w:ilvl="2">
      <w:start w:val="1"/>
      <w:numFmt w:val="decimal"/>
      <w:isLgl/>
      <w:lvlText w:val="%1.%2.%3."/>
      <w:lvlJc w:val="left"/>
      <w:pPr>
        <w:ind w:left="1440" w:hanging="720"/>
      </w:pPr>
      <w:rPr>
        <w:rFonts w:eastAsia="Calibri" w:hint="default"/>
        <w:sz w:val="24"/>
      </w:rPr>
    </w:lvl>
    <w:lvl w:ilvl="3">
      <w:start w:val="1"/>
      <w:numFmt w:val="decimal"/>
      <w:isLgl/>
      <w:lvlText w:val="%1.%2.%3.%4."/>
      <w:lvlJc w:val="left"/>
      <w:pPr>
        <w:ind w:left="1800" w:hanging="1080"/>
      </w:pPr>
      <w:rPr>
        <w:rFonts w:eastAsia="Calibri" w:hint="default"/>
        <w:sz w:val="24"/>
      </w:rPr>
    </w:lvl>
    <w:lvl w:ilvl="4">
      <w:start w:val="1"/>
      <w:numFmt w:val="decimal"/>
      <w:isLgl/>
      <w:lvlText w:val="%1.%2.%3.%4.%5."/>
      <w:lvlJc w:val="left"/>
      <w:pPr>
        <w:ind w:left="1800" w:hanging="1080"/>
      </w:pPr>
      <w:rPr>
        <w:rFonts w:eastAsia="Calibri" w:hint="default"/>
        <w:sz w:val="24"/>
      </w:rPr>
    </w:lvl>
    <w:lvl w:ilvl="5">
      <w:start w:val="1"/>
      <w:numFmt w:val="decimal"/>
      <w:isLgl/>
      <w:lvlText w:val="%1.%2.%3.%4.%5.%6."/>
      <w:lvlJc w:val="left"/>
      <w:pPr>
        <w:ind w:left="2160" w:hanging="1440"/>
      </w:pPr>
      <w:rPr>
        <w:rFonts w:eastAsia="Calibri" w:hint="default"/>
        <w:sz w:val="24"/>
      </w:rPr>
    </w:lvl>
    <w:lvl w:ilvl="6">
      <w:start w:val="1"/>
      <w:numFmt w:val="decimal"/>
      <w:isLgl/>
      <w:lvlText w:val="%1.%2.%3.%4.%5.%6.%7."/>
      <w:lvlJc w:val="left"/>
      <w:pPr>
        <w:ind w:left="2520" w:hanging="1800"/>
      </w:pPr>
      <w:rPr>
        <w:rFonts w:eastAsia="Calibri" w:hint="default"/>
        <w:sz w:val="24"/>
      </w:rPr>
    </w:lvl>
    <w:lvl w:ilvl="7">
      <w:start w:val="1"/>
      <w:numFmt w:val="decimal"/>
      <w:isLgl/>
      <w:lvlText w:val="%1.%2.%3.%4.%5.%6.%7.%8."/>
      <w:lvlJc w:val="left"/>
      <w:pPr>
        <w:ind w:left="2520" w:hanging="1800"/>
      </w:pPr>
      <w:rPr>
        <w:rFonts w:eastAsia="Calibri" w:hint="default"/>
        <w:sz w:val="24"/>
      </w:rPr>
    </w:lvl>
    <w:lvl w:ilvl="8">
      <w:start w:val="1"/>
      <w:numFmt w:val="decimal"/>
      <w:isLgl/>
      <w:lvlText w:val="%1.%2.%3.%4.%5.%6.%7.%8.%9."/>
      <w:lvlJc w:val="left"/>
      <w:pPr>
        <w:ind w:left="2880" w:hanging="2160"/>
      </w:pPr>
      <w:rPr>
        <w:rFonts w:eastAsia="Calibri" w:hint="default"/>
        <w:sz w:val="24"/>
      </w:rPr>
    </w:lvl>
  </w:abstractNum>
  <w:abstractNum w:abstractNumId="8" w15:restartNumberingAfterBreak="0">
    <w:nsid w:val="4AB95064"/>
    <w:multiLevelType w:val="hybridMultilevel"/>
    <w:tmpl w:val="539E4270"/>
    <w:lvl w:ilvl="0" w:tplc="9CCCAEB8">
      <w:start w:val="1"/>
      <w:numFmt w:val="decimal"/>
      <w:lvlText w:val="%1."/>
      <w:lvlJc w:val="left"/>
      <w:pPr>
        <w:ind w:left="2108" w:hanging="14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503D0435"/>
    <w:multiLevelType w:val="hybridMultilevel"/>
    <w:tmpl w:val="926E2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CB4021"/>
    <w:multiLevelType w:val="hybridMultilevel"/>
    <w:tmpl w:val="67C0A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E647E3B"/>
    <w:multiLevelType w:val="hybridMultilevel"/>
    <w:tmpl w:val="E81630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64A01FDA"/>
    <w:multiLevelType w:val="multilevel"/>
    <w:tmpl w:val="27A8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ED198F"/>
    <w:multiLevelType w:val="hybridMultilevel"/>
    <w:tmpl w:val="3B5474BE"/>
    <w:lvl w:ilvl="0" w:tplc="227C71AC">
      <w:start w:val="1"/>
      <w:numFmt w:val="decimal"/>
      <w:lvlText w:val="%1."/>
      <w:lvlJc w:val="left"/>
      <w:pPr>
        <w:ind w:left="1748" w:hanging="104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6EB13889"/>
    <w:multiLevelType w:val="hybridMultilevel"/>
    <w:tmpl w:val="D7624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A0DDB"/>
    <w:multiLevelType w:val="hybridMultilevel"/>
    <w:tmpl w:val="6CA67D9C"/>
    <w:lvl w:ilvl="0" w:tplc="26D07AE2">
      <w:start w:val="1"/>
      <w:numFmt w:val="decimal"/>
      <w:lvlText w:val="%1."/>
      <w:lvlJc w:val="left"/>
      <w:pPr>
        <w:ind w:left="1069" w:hanging="360"/>
      </w:pPr>
      <w:rPr>
        <w:rFonts w:ascii="Times New Roman" w:hAnsi="Times New Roman" w:cs="Times New Roman" w:hint="default"/>
        <w:color w:val="auto"/>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72852ECC"/>
    <w:multiLevelType w:val="hybridMultilevel"/>
    <w:tmpl w:val="9FB20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5A0360"/>
    <w:multiLevelType w:val="hybridMultilevel"/>
    <w:tmpl w:val="60028100"/>
    <w:lvl w:ilvl="0" w:tplc="42AAD022">
      <w:start w:val="1"/>
      <w:numFmt w:val="decimal"/>
      <w:lvlText w:val="%1."/>
      <w:lvlJc w:val="left"/>
      <w:pPr>
        <w:ind w:left="2588" w:hanging="1160"/>
      </w:pPr>
      <w:rPr>
        <w:rFonts w:eastAsia="TimesNewRomanPS-BoldMT" w:hint="default"/>
        <w:b w:val="0"/>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num w:numId="1">
    <w:abstractNumId w:val="2"/>
  </w:num>
  <w:num w:numId="2">
    <w:abstractNumId w:val="8"/>
  </w:num>
  <w:num w:numId="3">
    <w:abstractNumId w:val="14"/>
  </w:num>
  <w:num w:numId="4">
    <w:abstractNumId w:val="18"/>
  </w:num>
  <w:num w:numId="5">
    <w:abstractNumId w:val="15"/>
  </w:num>
  <w:num w:numId="6">
    <w:abstractNumId w:val="3"/>
  </w:num>
  <w:num w:numId="7">
    <w:abstractNumId w:val="16"/>
  </w:num>
  <w:num w:numId="8">
    <w:abstractNumId w:val="11"/>
  </w:num>
  <w:num w:numId="9">
    <w:abstractNumId w:val="10"/>
  </w:num>
  <w:num w:numId="10">
    <w:abstractNumId w:val="9"/>
  </w:num>
  <w:num w:numId="11">
    <w:abstractNumId w:val="17"/>
  </w:num>
  <w:num w:numId="12">
    <w:abstractNumId w:val="12"/>
  </w:num>
  <w:num w:numId="13">
    <w:abstractNumId w:val="6"/>
  </w:num>
  <w:num w:numId="14">
    <w:abstractNumId w:val="7"/>
  </w:num>
  <w:num w:numId="15">
    <w:abstractNumId w:val="13"/>
  </w:num>
  <w:num w:numId="16">
    <w:abstractNumId w:val="0"/>
  </w:num>
  <w:num w:numId="17">
    <w:abstractNumId w:val="4"/>
  </w:num>
  <w:num w:numId="18">
    <w:abstractNumId w:val="1"/>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95"/>
    <w:rsid w:val="0000196B"/>
    <w:rsid w:val="00005969"/>
    <w:rsid w:val="000063DA"/>
    <w:rsid w:val="000068FC"/>
    <w:rsid w:val="00006B68"/>
    <w:rsid w:val="00011D2B"/>
    <w:rsid w:val="00013389"/>
    <w:rsid w:val="000203D7"/>
    <w:rsid w:val="00021582"/>
    <w:rsid w:val="00025749"/>
    <w:rsid w:val="00025796"/>
    <w:rsid w:val="00030799"/>
    <w:rsid w:val="0003238B"/>
    <w:rsid w:val="000327EC"/>
    <w:rsid w:val="000417EB"/>
    <w:rsid w:val="0004183B"/>
    <w:rsid w:val="0004253F"/>
    <w:rsid w:val="000432AC"/>
    <w:rsid w:val="000457C7"/>
    <w:rsid w:val="00046607"/>
    <w:rsid w:val="00055046"/>
    <w:rsid w:val="00057388"/>
    <w:rsid w:val="00061075"/>
    <w:rsid w:val="000654AB"/>
    <w:rsid w:val="00067DE5"/>
    <w:rsid w:val="0007375F"/>
    <w:rsid w:val="00074C79"/>
    <w:rsid w:val="0008204C"/>
    <w:rsid w:val="00087080"/>
    <w:rsid w:val="0009246F"/>
    <w:rsid w:val="0009339D"/>
    <w:rsid w:val="00093A74"/>
    <w:rsid w:val="0009776D"/>
    <w:rsid w:val="000A1F19"/>
    <w:rsid w:val="000A5667"/>
    <w:rsid w:val="000B4EB3"/>
    <w:rsid w:val="000C07F0"/>
    <w:rsid w:val="000C2718"/>
    <w:rsid w:val="000C652E"/>
    <w:rsid w:val="000C6D4D"/>
    <w:rsid w:val="000D28BC"/>
    <w:rsid w:val="000D4954"/>
    <w:rsid w:val="000E014A"/>
    <w:rsid w:val="000E027A"/>
    <w:rsid w:val="000E27B4"/>
    <w:rsid w:val="000E5375"/>
    <w:rsid w:val="000E5E84"/>
    <w:rsid w:val="000E621D"/>
    <w:rsid w:val="000F0CAB"/>
    <w:rsid w:val="000F53E8"/>
    <w:rsid w:val="000F75B4"/>
    <w:rsid w:val="00100638"/>
    <w:rsid w:val="00100C04"/>
    <w:rsid w:val="00102DBA"/>
    <w:rsid w:val="00106BB3"/>
    <w:rsid w:val="0011439E"/>
    <w:rsid w:val="0011579B"/>
    <w:rsid w:val="00116BB3"/>
    <w:rsid w:val="00116E90"/>
    <w:rsid w:val="00116EA7"/>
    <w:rsid w:val="0012057A"/>
    <w:rsid w:val="0012222C"/>
    <w:rsid w:val="00130E20"/>
    <w:rsid w:val="00136F50"/>
    <w:rsid w:val="0014068D"/>
    <w:rsid w:val="0014137B"/>
    <w:rsid w:val="00146C5A"/>
    <w:rsid w:val="00156619"/>
    <w:rsid w:val="00161938"/>
    <w:rsid w:val="001639AA"/>
    <w:rsid w:val="00165805"/>
    <w:rsid w:val="00171C51"/>
    <w:rsid w:val="001724E1"/>
    <w:rsid w:val="0017328B"/>
    <w:rsid w:val="00173DD6"/>
    <w:rsid w:val="00176B01"/>
    <w:rsid w:val="00180743"/>
    <w:rsid w:val="00180B5A"/>
    <w:rsid w:val="00191DB4"/>
    <w:rsid w:val="001960F9"/>
    <w:rsid w:val="001A2486"/>
    <w:rsid w:val="001B11E1"/>
    <w:rsid w:val="001B38F8"/>
    <w:rsid w:val="001B516A"/>
    <w:rsid w:val="001C6667"/>
    <w:rsid w:val="001C78E3"/>
    <w:rsid w:val="001D0878"/>
    <w:rsid w:val="001D718C"/>
    <w:rsid w:val="001E0404"/>
    <w:rsid w:val="001E338D"/>
    <w:rsid w:val="001E4336"/>
    <w:rsid w:val="001E6575"/>
    <w:rsid w:val="001F0425"/>
    <w:rsid w:val="001F1A37"/>
    <w:rsid w:val="001F698F"/>
    <w:rsid w:val="001F7051"/>
    <w:rsid w:val="002027E0"/>
    <w:rsid w:val="00203AEF"/>
    <w:rsid w:val="0021406D"/>
    <w:rsid w:val="00216B52"/>
    <w:rsid w:val="00217F33"/>
    <w:rsid w:val="0022014D"/>
    <w:rsid w:val="002202F6"/>
    <w:rsid w:val="0022238A"/>
    <w:rsid w:val="002226DE"/>
    <w:rsid w:val="0022329B"/>
    <w:rsid w:val="00225C02"/>
    <w:rsid w:val="00233414"/>
    <w:rsid w:val="00233D69"/>
    <w:rsid w:val="00235DA5"/>
    <w:rsid w:val="00236F58"/>
    <w:rsid w:val="002370A5"/>
    <w:rsid w:val="002373C9"/>
    <w:rsid w:val="00243B6E"/>
    <w:rsid w:val="002446DB"/>
    <w:rsid w:val="00244D9A"/>
    <w:rsid w:val="00245DD4"/>
    <w:rsid w:val="00245F31"/>
    <w:rsid w:val="002515B8"/>
    <w:rsid w:val="0026202E"/>
    <w:rsid w:val="00267640"/>
    <w:rsid w:val="0027152A"/>
    <w:rsid w:val="00272309"/>
    <w:rsid w:val="002732A1"/>
    <w:rsid w:val="00275111"/>
    <w:rsid w:val="00275344"/>
    <w:rsid w:val="0028065A"/>
    <w:rsid w:val="00280B07"/>
    <w:rsid w:val="002857EF"/>
    <w:rsid w:val="00287C99"/>
    <w:rsid w:val="002908A7"/>
    <w:rsid w:val="002928B3"/>
    <w:rsid w:val="002A085B"/>
    <w:rsid w:val="002A4284"/>
    <w:rsid w:val="002A6005"/>
    <w:rsid w:val="002A6782"/>
    <w:rsid w:val="002B2EFA"/>
    <w:rsid w:val="002B3147"/>
    <w:rsid w:val="002B4835"/>
    <w:rsid w:val="002C1A51"/>
    <w:rsid w:val="002C3231"/>
    <w:rsid w:val="002C3EEB"/>
    <w:rsid w:val="002D10A2"/>
    <w:rsid w:val="002D1E58"/>
    <w:rsid w:val="002D2F81"/>
    <w:rsid w:val="002D301B"/>
    <w:rsid w:val="002D654D"/>
    <w:rsid w:val="002D7344"/>
    <w:rsid w:val="002E1F2C"/>
    <w:rsid w:val="002E4CD5"/>
    <w:rsid w:val="002E4E61"/>
    <w:rsid w:val="002F2D5A"/>
    <w:rsid w:val="002F33C8"/>
    <w:rsid w:val="00305081"/>
    <w:rsid w:val="00310884"/>
    <w:rsid w:val="0031098A"/>
    <w:rsid w:val="00311E10"/>
    <w:rsid w:val="00312C10"/>
    <w:rsid w:val="00313862"/>
    <w:rsid w:val="00323407"/>
    <w:rsid w:val="00324A9D"/>
    <w:rsid w:val="003251EA"/>
    <w:rsid w:val="00325E46"/>
    <w:rsid w:val="00332DB7"/>
    <w:rsid w:val="003343A7"/>
    <w:rsid w:val="00334AB2"/>
    <w:rsid w:val="00334FDA"/>
    <w:rsid w:val="003359DB"/>
    <w:rsid w:val="00343AE2"/>
    <w:rsid w:val="00345FF6"/>
    <w:rsid w:val="00346CAC"/>
    <w:rsid w:val="00355745"/>
    <w:rsid w:val="00357D52"/>
    <w:rsid w:val="00357F86"/>
    <w:rsid w:val="00360DBA"/>
    <w:rsid w:val="00362614"/>
    <w:rsid w:val="00365FD3"/>
    <w:rsid w:val="0037076B"/>
    <w:rsid w:val="00371180"/>
    <w:rsid w:val="00371D74"/>
    <w:rsid w:val="003742AD"/>
    <w:rsid w:val="00380D46"/>
    <w:rsid w:val="00380FA5"/>
    <w:rsid w:val="00381EE4"/>
    <w:rsid w:val="00382589"/>
    <w:rsid w:val="0038323D"/>
    <w:rsid w:val="00385C16"/>
    <w:rsid w:val="003A334A"/>
    <w:rsid w:val="003A3C8A"/>
    <w:rsid w:val="003A41AE"/>
    <w:rsid w:val="003A6C4E"/>
    <w:rsid w:val="003B3ACE"/>
    <w:rsid w:val="003C08B4"/>
    <w:rsid w:val="003C28E0"/>
    <w:rsid w:val="003D1645"/>
    <w:rsid w:val="003D29BB"/>
    <w:rsid w:val="003D634A"/>
    <w:rsid w:val="003D63D8"/>
    <w:rsid w:val="003D7C2D"/>
    <w:rsid w:val="003E0568"/>
    <w:rsid w:val="003E0BE9"/>
    <w:rsid w:val="003E2084"/>
    <w:rsid w:val="003E3BE1"/>
    <w:rsid w:val="003E5526"/>
    <w:rsid w:val="003E6B48"/>
    <w:rsid w:val="003E6C9C"/>
    <w:rsid w:val="003E747B"/>
    <w:rsid w:val="003E796F"/>
    <w:rsid w:val="003F014D"/>
    <w:rsid w:val="003F059F"/>
    <w:rsid w:val="003F0CF1"/>
    <w:rsid w:val="003F3107"/>
    <w:rsid w:val="003F4781"/>
    <w:rsid w:val="003F5036"/>
    <w:rsid w:val="003F6039"/>
    <w:rsid w:val="00401E59"/>
    <w:rsid w:val="004026C8"/>
    <w:rsid w:val="00411762"/>
    <w:rsid w:val="00411A9E"/>
    <w:rsid w:val="00416CE6"/>
    <w:rsid w:val="00416E2E"/>
    <w:rsid w:val="00417146"/>
    <w:rsid w:val="0042430B"/>
    <w:rsid w:val="00424DF8"/>
    <w:rsid w:val="00427078"/>
    <w:rsid w:val="004303F6"/>
    <w:rsid w:val="004338D7"/>
    <w:rsid w:val="00433E78"/>
    <w:rsid w:val="00436462"/>
    <w:rsid w:val="00436E8D"/>
    <w:rsid w:val="00437E96"/>
    <w:rsid w:val="00440FAB"/>
    <w:rsid w:val="00441FF0"/>
    <w:rsid w:val="004430CE"/>
    <w:rsid w:val="004455BA"/>
    <w:rsid w:val="00446F5C"/>
    <w:rsid w:val="0045102E"/>
    <w:rsid w:val="0045240B"/>
    <w:rsid w:val="004559E9"/>
    <w:rsid w:val="00455B0F"/>
    <w:rsid w:val="00460284"/>
    <w:rsid w:val="00460BAF"/>
    <w:rsid w:val="00461CFB"/>
    <w:rsid w:val="00461EED"/>
    <w:rsid w:val="004646B7"/>
    <w:rsid w:val="00466DAC"/>
    <w:rsid w:val="004736DE"/>
    <w:rsid w:val="004770B9"/>
    <w:rsid w:val="00477667"/>
    <w:rsid w:val="00484403"/>
    <w:rsid w:val="004874D2"/>
    <w:rsid w:val="004877CA"/>
    <w:rsid w:val="00491B45"/>
    <w:rsid w:val="00492989"/>
    <w:rsid w:val="004944A9"/>
    <w:rsid w:val="004A305F"/>
    <w:rsid w:val="004A55EC"/>
    <w:rsid w:val="004B40BA"/>
    <w:rsid w:val="004B7DAA"/>
    <w:rsid w:val="004C5FD9"/>
    <w:rsid w:val="004C7C6D"/>
    <w:rsid w:val="004F1D03"/>
    <w:rsid w:val="004F2307"/>
    <w:rsid w:val="004F3310"/>
    <w:rsid w:val="004F574F"/>
    <w:rsid w:val="004F5C4A"/>
    <w:rsid w:val="004F7D09"/>
    <w:rsid w:val="004F7E7A"/>
    <w:rsid w:val="0050663C"/>
    <w:rsid w:val="005067C1"/>
    <w:rsid w:val="00512D10"/>
    <w:rsid w:val="00514E8F"/>
    <w:rsid w:val="005176FA"/>
    <w:rsid w:val="00521BCD"/>
    <w:rsid w:val="00526662"/>
    <w:rsid w:val="0053003F"/>
    <w:rsid w:val="00530A00"/>
    <w:rsid w:val="00531040"/>
    <w:rsid w:val="00533257"/>
    <w:rsid w:val="0054079C"/>
    <w:rsid w:val="00541DB6"/>
    <w:rsid w:val="00542EF1"/>
    <w:rsid w:val="0054469F"/>
    <w:rsid w:val="005467E4"/>
    <w:rsid w:val="00554A32"/>
    <w:rsid w:val="00555295"/>
    <w:rsid w:val="00555FBB"/>
    <w:rsid w:val="00562AA3"/>
    <w:rsid w:val="0056510B"/>
    <w:rsid w:val="00565C2A"/>
    <w:rsid w:val="00566573"/>
    <w:rsid w:val="00572FC5"/>
    <w:rsid w:val="00585818"/>
    <w:rsid w:val="00586466"/>
    <w:rsid w:val="00587387"/>
    <w:rsid w:val="005874BE"/>
    <w:rsid w:val="0059173B"/>
    <w:rsid w:val="00594554"/>
    <w:rsid w:val="005960C4"/>
    <w:rsid w:val="005A0DEE"/>
    <w:rsid w:val="005A7B4F"/>
    <w:rsid w:val="005A7E38"/>
    <w:rsid w:val="005B02D9"/>
    <w:rsid w:val="005C1160"/>
    <w:rsid w:val="005D11EB"/>
    <w:rsid w:val="005D2FE3"/>
    <w:rsid w:val="005D4C91"/>
    <w:rsid w:val="005D5124"/>
    <w:rsid w:val="005E4FB1"/>
    <w:rsid w:val="005F044E"/>
    <w:rsid w:val="005F254C"/>
    <w:rsid w:val="005F4EB9"/>
    <w:rsid w:val="00600810"/>
    <w:rsid w:val="00602CF1"/>
    <w:rsid w:val="00603E3D"/>
    <w:rsid w:val="006064C7"/>
    <w:rsid w:val="00606CC8"/>
    <w:rsid w:val="00610E2E"/>
    <w:rsid w:val="00611528"/>
    <w:rsid w:val="00613073"/>
    <w:rsid w:val="0061373B"/>
    <w:rsid w:val="00615CEC"/>
    <w:rsid w:val="00626DAC"/>
    <w:rsid w:val="006274CB"/>
    <w:rsid w:val="00634C8F"/>
    <w:rsid w:val="00635BC0"/>
    <w:rsid w:val="0063694D"/>
    <w:rsid w:val="00640756"/>
    <w:rsid w:val="00642FA6"/>
    <w:rsid w:val="0065685C"/>
    <w:rsid w:val="006619DF"/>
    <w:rsid w:val="00665236"/>
    <w:rsid w:val="006652D1"/>
    <w:rsid w:val="00670452"/>
    <w:rsid w:val="006719AE"/>
    <w:rsid w:val="00675183"/>
    <w:rsid w:val="006817B4"/>
    <w:rsid w:val="00690063"/>
    <w:rsid w:val="00692098"/>
    <w:rsid w:val="006955A8"/>
    <w:rsid w:val="00695A5B"/>
    <w:rsid w:val="006A0C92"/>
    <w:rsid w:val="006A14E5"/>
    <w:rsid w:val="006A3ADF"/>
    <w:rsid w:val="006A3C14"/>
    <w:rsid w:val="006A4FC9"/>
    <w:rsid w:val="006A56BA"/>
    <w:rsid w:val="006A6265"/>
    <w:rsid w:val="006A7C06"/>
    <w:rsid w:val="006B4690"/>
    <w:rsid w:val="006D2948"/>
    <w:rsid w:val="006D46E6"/>
    <w:rsid w:val="006D5E80"/>
    <w:rsid w:val="006D6986"/>
    <w:rsid w:val="006E28E0"/>
    <w:rsid w:val="006E5D93"/>
    <w:rsid w:val="006E5FD0"/>
    <w:rsid w:val="006E7A98"/>
    <w:rsid w:val="006F02A1"/>
    <w:rsid w:val="006F0AC9"/>
    <w:rsid w:val="006F4E5C"/>
    <w:rsid w:val="007006A0"/>
    <w:rsid w:val="00702478"/>
    <w:rsid w:val="00702A7C"/>
    <w:rsid w:val="00703915"/>
    <w:rsid w:val="00705D42"/>
    <w:rsid w:val="0070718F"/>
    <w:rsid w:val="0071089B"/>
    <w:rsid w:val="00712DBE"/>
    <w:rsid w:val="00714CAD"/>
    <w:rsid w:val="00717C4E"/>
    <w:rsid w:val="007229A0"/>
    <w:rsid w:val="007325AF"/>
    <w:rsid w:val="007400B1"/>
    <w:rsid w:val="00744774"/>
    <w:rsid w:val="00747318"/>
    <w:rsid w:val="00757925"/>
    <w:rsid w:val="007665CE"/>
    <w:rsid w:val="0076738C"/>
    <w:rsid w:val="00771920"/>
    <w:rsid w:val="0077692C"/>
    <w:rsid w:val="00777684"/>
    <w:rsid w:val="00781F60"/>
    <w:rsid w:val="007844CB"/>
    <w:rsid w:val="00790D25"/>
    <w:rsid w:val="007931D6"/>
    <w:rsid w:val="0079447B"/>
    <w:rsid w:val="007A2E73"/>
    <w:rsid w:val="007B09BD"/>
    <w:rsid w:val="007B1A17"/>
    <w:rsid w:val="007B35C7"/>
    <w:rsid w:val="007B390C"/>
    <w:rsid w:val="007B4ADB"/>
    <w:rsid w:val="007B5F2C"/>
    <w:rsid w:val="007C05B3"/>
    <w:rsid w:val="007C088D"/>
    <w:rsid w:val="007C4B2A"/>
    <w:rsid w:val="007D73EB"/>
    <w:rsid w:val="007E0718"/>
    <w:rsid w:val="007E1065"/>
    <w:rsid w:val="007E7495"/>
    <w:rsid w:val="008024BD"/>
    <w:rsid w:val="008030E7"/>
    <w:rsid w:val="0081267F"/>
    <w:rsid w:val="00813B9A"/>
    <w:rsid w:val="008148E3"/>
    <w:rsid w:val="00817081"/>
    <w:rsid w:val="00822599"/>
    <w:rsid w:val="00824548"/>
    <w:rsid w:val="008245D0"/>
    <w:rsid w:val="00826178"/>
    <w:rsid w:val="008269DA"/>
    <w:rsid w:val="008306BE"/>
    <w:rsid w:val="0083383B"/>
    <w:rsid w:val="00833FE8"/>
    <w:rsid w:val="00834494"/>
    <w:rsid w:val="008365CE"/>
    <w:rsid w:val="008406E9"/>
    <w:rsid w:val="0084470A"/>
    <w:rsid w:val="008456A0"/>
    <w:rsid w:val="00847237"/>
    <w:rsid w:val="00850251"/>
    <w:rsid w:val="00852738"/>
    <w:rsid w:val="00853FF0"/>
    <w:rsid w:val="008542E3"/>
    <w:rsid w:val="00855FC8"/>
    <w:rsid w:val="0085784F"/>
    <w:rsid w:val="00863F82"/>
    <w:rsid w:val="00864231"/>
    <w:rsid w:val="00866846"/>
    <w:rsid w:val="0087233A"/>
    <w:rsid w:val="00873850"/>
    <w:rsid w:val="00875AD5"/>
    <w:rsid w:val="00882232"/>
    <w:rsid w:val="00897825"/>
    <w:rsid w:val="008A20D1"/>
    <w:rsid w:val="008A38A6"/>
    <w:rsid w:val="008A3DF6"/>
    <w:rsid w:val="008A5171"/>
    <w:rsid w:val="008A6252"/>
    <w:rsid w:val="008A6FFC"/>
    <w:rsid w:val="008B11AE"/>
    <w:rsid w:val="008B3005"/>
    <w:rsid w:val="008B3222"/>
    <w:rsid w:val="008B59FC"/>
    <w:rsid w:val="008C2B18"/>
    <w:rsid w:val="008C3155"/>
    <w:rsid w:val="008C70A3"/>
    <w:rsid w:val="008D16A1"/>
    <w:rsid w:val="008D3162"/>
    <w:rsid w:val="008D3215"/>
    <w:rsid w:val="008D653B"/>
    <w:rsid w:val="008D73AD"/>
    <w:rsid w:val="008E26BE"/>
    <w:rsid w:val="008E3EE7"/>
    <w:rsid w:val="008E5527"/>
    <w:rsid w:val="008E57F9"/>
    <w:rsid w:val="008E6FCE"/>
    <w:rsid w:val="008E77F2"/>
    <w:rsid w:val="008E7BEB"/>
    <w:rsid w:val="008F0112"/>
    <w:rsid w:val="008F1368"/>
    <w:rsid w:val="008F61BD"/>
    <w:rsid w:val="008F7862"/>
    <w:rsid w:val="00900E36"/>
    <w:rsid w:val="009018E8"/>
    <w:rsid w:val="009130BD"/>
    <w:rsid w:val="009146C1"/>
    <w:rsid w:val="00917B3C"/>
    <w:rsid w:val="009215F3"/>
    <w:rsid w:val="0092220C"/>
    <w:rsid w:val="00922A95"/>
    <w:rsid w:val="009233B5"/>
    <w:rsid w:val="009267C8"/>
    <w:rsid w:val="0093050C"/>
    <w:rsid w:val="00931CF5"/>
    <w:rsid w:val="00934142"/>
    <w:rsid w:val="00935B53"/>
    <w:rsid w:val="0094051E"/>
    <w:rsid w:val="00943A11"/>
    <w:rsid w:val="00947837"/>
    <w:rsid w:val="00952BC0"/>
    <w:rsid w:val="00961E9E"/>
    <w:rsid w:val="0096318B"/>
    <w:rsid w:val="00966C25"/>
    <w:rsid w:val="009708C6"/>
    <w:rsid w:val="009724F7"/>
    <w:rsid w:val="00975214"/>
    <w:rsid w:val="00980104"/>
    <w:rsid w:val="009820E6"/>
    <w:rsid w:val="00982C45"/>
    <w:rsid w:val="009856A1"/>
    <w:rsid w:val="00990D69"/>
    <w:rsid w:val="00992F07"/>
    <w:rsid w:val="009A03D9"/>
    <w:rsid w:val="009A0B01"/>
    <w:rsid w:val="009A2F1D"/>
    <w:rsid w:val="009A75C4"/>
    <w:rsid w:val="009B128A"/>
    <w:rsid w:val="009B6336"/>
    <w:rsid w:val="009B6E91"/>
    <w:rsid w:val="009B7356"/>
    <w:rsid w:val="009C2DC1"/>
    <w:rsid w:val="009C2E27"/>
    <w:rsid w:val="009C46A6"/>
    <w:rsid w:val="009D1DC8"/>
    <w:rsid w:val="009D7458"/>
    <w:rsid w:val="009E3F3F"/>
    <w:rsid w:val="009E41D0"/>
    <w:rsid w:val="009F1DF7"/>
    <w:rsid w:val="00A02863"/>
    <w:rsid w:val="00A059EF"/>
    <w:rsid w:val="00A1079D"/>
    <w:rsid w:val="00A146DB"/>
    <w:rsid w:val="00A17D63"/>
    <w:rsid w:val="00A17FAB"/>
    <w:rsid w:val="00A23625"/>
    <w:rsid w:val="00A236F3"/>
    <w:rsid w:val="00A2787C"/>
    <w:rsid w:val="00A3140E"/>
    <w:rsid w:val="00A32DAC"/>
    <w:rsid w:val="00A34557"/>
    <w:rsid w:val="00A354BB"/>
    <w:rsid w:val="00A36A6F"/>
    <w:rsid w:val="00A41ADA"/>
    <w:rsid w:val="00A4267F"/>
    <w:rsid w:val="00A43A66"/>
    <w:rsid w:val="00A43F8B"/>
    <w:rsid w:val="00A45875"/>
    <w:rsid w:val="00A47284"/>
    <w:rsid w:val="00A478F1"/>
    <w:rsid w:val="00A47B55"/>
    <w:rsid w:val="00A52A86"/>
    <w:rsid w:val="00A52B45"/>
    <w:rsid w:val="00A55BDC"/>
    <w:rsid w:val="00A640E4"/>
    <w:rsid w:val="00A65884"/>
    <w:rsid w:val="00A6603C"/>
    <w:rsid w:val="00A76FAF"/>
    <w:rsid w:val="00A82290"/>
    <w:rsid w:val="00A83F0D"/>
    <w:rsid w:val="00A85001"/>
    <w:rsid w:val="00A8513E"/>
    <w:rsid w:val="00A87244"/>
    <w:rsid w:val="00A87C1B"/>
    <w:rsid w:val="00A90C1C"/>
    <w:rsid w:val="00A94906"/>
    <w:rsid w:val="00AA152F"/>
    <w:rsid w:val="00AA16A0"/>
    <w:rsid w:val="00AA1819"/>
    <w:rsid w:val="00AA72AD"/>
    <w:rsid w:val="00AB10C0"/>
    <w:rsid w:val="00AB116C"/>
    <w:rsid w:val="00AB11C4"/>
    <w:rsid w:val="00AD080A"/>
    <w:rsid w:val="00AD2550"/>
    <w:rsid w:val="00AE13B8"/>
    <w:rsid w:val="00AE1FE4"/>
    <w:rsid w:val="00AE2D9C"/>
    <w:rsid w:val="00AE3BDE"/>
    <w:rsid w:val="00AF10C8"/>
    <w:rsid w:val="00AF17F0"/>
    <w:rsid w:val="00AF51A3"/>
    <w:rsid w:val="00AF58C9"/>
    <w:rsid w:val="00B027E8"/>
    <w:rsid w:val="00B03BF1"/>
    <w:rsid w:val="00B05EAC"/>
    <w:rsid w:val="00B135F7"/>
    <w:rsid w:val="00B148EB"/>
    <w:rsid w:val="00B1619B"/>
    <w:rsid w:val="00B205AE"/>
    <w:rsid w:val="00B20896"/>
    <w:rsid w:val="00B21779"/>
    <w:rsid w:val="00B21F58"/>
    <w:rsid w:val="00B24F12"/>
    <w:rsid w:val="00B309CD"/>
    <w:rsid w:val="00B329DC"/>
    <w:rsid w:val="00B35909"/>
    <w:rsid w:val="00B36F37"/>
    <w:rsid w:val="00B40C61"/>
    <w:rsid w:val="00B40D2A"/>
    <w:rsid w:val="00B411EC"/>
    <w:rsid w:val="00B41FE7"/>
    <w:rsid w:val="00B4319D"/>
    <w:rsid w:val="00B47D33"/>
    <w:rsid w:val="00B55765"/>
    <w:rsid w:val="00B557C8"/>
    <w:rsid w:val="00B5601E"/>
    <w:rsid w:val="00B630DD"/>
    <w:rsid w:val="00B65981"/>
    <w:rsid w:val="00B7014A"/>
    <w:rsid w:val="00B70292"/>
    <w:rsid w:val="00B727A4"/>
    <w:rsid w:val="00B72B91"/>
    <w:rsid w:val="00B75D3A"/>
    <w:rsid w:val="00B80448"/>
    <w:rsid w:val="00B87620"/>
    <w:rsid w:val="00B87886"/>
    <w:rsid w:val="00B87E0E"/>
    <w:rsid w:val="00B91047"/>
    <w:rsid w:val="00B942DA"/>
    <w:rsid w:val="00B95ACD"/>
    <w:rsid w:val="00B97481"/>
    <w:rsid w:val="00BA09F4"/>
    <w:rsid w:val="00BA1CEF"/>
    <w:rsid w:val="00BA2EB1"/>
    <w:rsid w:val="00BA5D25"/>
    <w:rsid w:val="00BA5F09"/>
    <w:rsid w:val="00BA74CD"/>
    <w:rsid w:val="00BA7949"/>
    <w:rsid w:val="00BB0675"/>
    <w:rsid w:val="00BB0BD3"/>
    <w:rsid w:val="00BB151C"/>
    <w:rsid w:val="00BC199A"/>
    <w:rsid w:val="00BC341F"/>
    <w:rsid w:val="00BC4D2F"/>
    <w:rsid w:val="00BD048C"/>
    <w:rsid w:val="00BD0FBA"/>
    <w:rsid w:val="00BD11FE"/>
    <w:rsid w:val="00BD523E"/>
    <w:rsid w:val="00BD6FED"/>
    <w:rsid w:val="00BE05A0"/>
    <w:rsid w:val="00BF3029"/>
    <w:rsid w:val="00BF5290"/>
    <w:rsid w:val="00BF693D"/>
    <w:rsid w:val="00C020BA"/>
    <w:rsid w:val="00C047F8"/>
    <w:rsid w:val="00C1006E"/>
    <w:rsid w:val="00C12EA5"/>
    <w:rsid w:val="00C14059"/>
    <w:rsid w:val="00C1535A"/>
    <w:rsid w:val="00C22DDA"/>
    <w:rsid w:val="00C23F81"/>
    <w:rsid w:val="00C25B55"/>
    <w:rsid w:val="00C302C3"/>
    <w:rsid w:val="00C32CEE"/>
    <w:rsid w:val="00C34298"/>
    <w:rsid w:val="00C34CB5"/>
    <w:rsid w:val="00C34EEF"/>
    <w:rsid w:val="00C40EC5"/>
    <w:rsid w:val="00C43110"/>
    <w:rsid w:val="00C4789E"/>
    <w:rsid w:val="00C52E6F"/>
    <w:rsid w:val="00C53ACC"/>
    <w:rsid w:val="00C6733A"/>
    <w:rsid w:val="00C708BD"/>
    <w:rsid w:val="00C73456"/>
    <w:rsid w:val="00C73780"/>
    <w:rsid w:val="00C73A9C"/>
    <w:rsid w:val="00C77025"/>
    <w:rsid w:val="00C80F3F"/>
    <w:rsid w:val="00C81853"/>
    <w:rsid w:val="00C8599E"/>
    <w:rsid w:val="00C86279"/>
    <w:rsid w:val="00C87DE6"/>
    <w:rsid w:val="00C9177E"/>
    <w:rsid w:val="00C92BD8"/>
    <w:rsid w:val="00CB0173"/>
    <w:rsid w:val="00CB0AE4"/>
    <w:rsid w:val="00CB21C6"/>
    <w:rsid w:val="00CB41D2"/>
    <w:rsid w:val="00CB69E2"/>
    <w:rsid w:val="00CC4569"/>
    <w:rsid w:val="00CC6B77"/>
    <w:rsid w:val="00CC7315"/>
    <w:rsid w:val="00CC7B7C"/>
    <w:rsid w:val="00CD3B42"/>
    <w:rsid w:val="00CD433C"/>
    <w:rsid w:val="00CE1F0A"/>
    <w:rsid w:val="00CE1FDD"/>
    <w:rsid w:val="00CE213D"/>
    <w:rsid w:val="00CE6EB1"/>
    <w:rsid w:val="00CF4832"/>
    <w:rsid w:val="00CF77CC"/>
    <w:rsid w:val="00D03243"/>
    <w:rsid w:val="00D04959"/>
    <w:rsid w:val="00D05E70"/>
    <w:rsid w:val="00D10497"/>
    <w:rsid w:val="00D11A3D"/>
    <w:rsid w:val="00D1221D"/>
    <w:rsid w:val="00D15F9F"/>
    <w:rsid w:val="00D230B6"/>
    <w:rsid w:val="00D26916"/>
    <w:rsid w:val="00D2763A"/>
    <w:rsid w:val="00D27DDE"/>
    <w:rsid w:val="00D31029"/>
    <w:rsid w:val="00D31B13"/>
    <w:rsid w:val="00D33080"/>
    <w:rsid w:val="00D33FED"/>
    <w:rsid w:val="00D40DA1"/>
    <w:rsid w:val="00D41217"/>
    <w:rsid w:val="00D41AB6"/>
    <w:rsid w:val="00D446C3"/>
    <w:rsid w:val="00D530D0"/>
    <w:rsid w:val="00D543BC"/>
    <w:rsid w:val="00D5571F"/>
    <w:rsid w:val="00D6278A"/>
    <w:rsid w:val="00D65337"/>
    <w:rsid w:val="00D70515"/>
    <w:rsid w:val="00D708B3"/>
    <w:rsid w:val="00D805F5"/>
    <w:rsid w:val="00D818D7"/>
    <w:rsid w:val="00D82AB4"/>
    <w:rsid w:val="00D8372F"/>
    <w:rsid w:val="00D841A0"/>
    <w:rsid w:val="00D85143"/>
    <w:rsid w:val="00D85E9C"/>
    <w:rsid w:val="00D875F4"/>
    <w:rsid w:val="00D9129A"/>
    <w:rsid w:val="00DA08BE"/>
    <w:rsid w:val="00DA3875"/>
    <w:rsid w:val="00DA4BC5"/>
    <w:rsid w:val="00DB1AEE"/>
    <w:rsid w:val="00DC0522"/>
    <w:rsid w:val="00DC2045"/>
    <w:rsid w:val="00DC7C48"/>
    <w:rsid w:val="00DD091D"/>
    <w:rsid w:val="00DD44B7"/>
    <w:rsid w:val="00DE3F2F"/>
    <w:rsid w:val="00DE6223"/>
    <w:rsid w:val="00DE62BC"/>
    <w:rsid w:val="00DE6401"/>
    <w:rsid w:val="00DE6F26"/>
    <w:rsid w:val="00DF3482"/>
    <w:rsid w:val="00E02E79"/>
    <w:rsid w:val="00E02FC0"/>
    <w:rsid w:val="00E037D2"/>
    <w:rsid w:val="00E05E5F"/>
    <w:rsid w:val="00E07C72"/>
    <w:rsid w:val="00E11B37"/>
    <w:rsid w:val="00E12085"/>
    <w:rsid w:val="00E12674"/>
    <w:rsid w:val="00E1454F"/>
    <w:rsid w:val="00E15AAA"/>
    <w:rsid w:val="00E175C3"/>
    <w:rsid w:val="00E20688"/>
    <w:rsid w:val="00E2098E"/>
    <w:rsid w:val="00E21349"/>
    <w:rsid w:val="00E222C8"/>
    <w:rsid w:val="00E22A47"/>
    <w:rsid w:val="00E235EF"/>
    <w:rsid w:val="00E25ECC"/>
    <w:rsid w:val="00E26367"/>
    <w:rsid w:val="00E36BAA"/>
    <w:rsid w:val="00E40C5F"/>
    <w:rsid w:val="00E42239"/>
    <w:rsid w:val="00E46AE5"/>
    <w:rsid w:val="00E47890"/>
    <w:rsid w:val="00E53102"/>
    <w:rsid w:val="00E53C80"/>
    <w:rsid w:val="00E5528F"/>
    <w:rsid w:val="00E563A4"/>
    <w:rsid w:val="00E66449"/>
    <w:rsid w:val="00E67532"/>
    <w:rsid w:val="00E71201"/>
    <w:rsid w:val="00E7148C"/>
    <w:rsid w:val="00E7157D"/>
    <w:rsid w:val="00E73AF9"/>
    <w:rsid w:val="00E82BB4"/>
    <w:rsid w:val="00E86CD2"/>
    <w:rsid w:val="00E9043A"/>
    <w:rsid w:val="00E959FA"/>
    <w:rsid w:val="00EA6766"/>
    <w:rsid w:val="00EB3E0E"/>
    <w:rsid w:val="00EB48E7"/>
    <w:rsid w:val="00EB5283"/>
    <w:rsid w:val="00EB5D2D"/>
    <w:rsid w:val="00EB67C7"/>
    <w:rsid w:val="00EC63A5"/>
    <w:rsid w:val="00EC750C"/>
    <w:rsid w:val="00EC75A9"/>
    <w:rsid w:val="00ED23D1"/>
    <w:rsid w:val="00ED40AB"/>
    <w:rsid w:val="00EE0174"/>
    <w:rsid w:val="00EE0711"/>
    <w:rsid w:val="00EE7104"/>
    <w:rsid w:val="00EF0DA3"/>
    <w:rsid w:val="00EF32E8"/>
    <w:rsid w:val="00F00120"/>
    <w:rsid w:val="00F00B06"/>
    <w:rsid w:val="00F0214F"/>
    <w:rsid w:val="00F0315B"/>
    <w:rsid w:val="00F048A3"/>
    <w:rsid w:val="00F10F51"/>
    <w:rsid w:val="00F1245E"/>
    <w:rsid w:val="00F13F54"/>
    <w:rsid w:val="00F21129"/>
    <w:rsid w:val="00F2157B"/>
    <w:rsid w:val="00F22D8B"/>
    <w:rsid w:val="00F2481D"/>
    <w:rsid w:val="00F26ED4"/>
    <w:rsid w:val="00F271CB"/>
    <w:rsid w:val="00F300F4"/>
    <w:rsid w:val="00F33E37"/>
    <w:rsid w:val="00F34BEA"/>
    <w:rsid w:val="00F35327"/>
    <w:rsid w:val="00F35DC0"/>
    <w:rsid w:val="00F35F28"/>
    <w:rsid w:val="00F374C7"/>
    <w:rsid w:val="00F42FAB"/>
    <w:rsid w:val="00F53136"/>
    <w:rsid w:val="00F53DED"/>
    <w:rsid w:val="00F56A73"/>
    <w:rsid w:val="00F67141"/>
    <w:rsid w:val="00F707C7"/>
    <w:rsid w:val="00F7152C"/>
    <w:rsid w:val="00F7368F"/>
    <w:rsid w:val="00F74FC0"/>
    <w:rsid w:val="00F75399"/>
    <w:rsid w:val="00F764AD"/>
    <w:rsid w:val="00F80332"/>
    <w:rsid w:val="00F86CDA"/>
    <w:rsid w:val="00F92920"/>
    <w:rsid w:val="00F94E6E"/>
    <w:rsid w:val="00F95777"/>
    <w:rsid w:val="00F960E0"/>
    <w:rsid w:val="00F97DB8"/>
    <w:rsid w:val="00FA2295"/>
    <w:rsid w:val="00FA27F9"/>
    <w:rsid w:val="00FA2D4A"/>
    <w:rsid w:val="00FA52B7"/>
    <w:rsid w:val="00FB2FA9"/>
    <w:rsid w:val="00FB50B7"/>
    <w:rsid w:val="00FB666E"/>
    <w:rsid w:val="00FC010D"/>
    <w:rsid w:val="00FC0EB7"/>
    <w:rsid w:val="00FC15FE"/>
    <w:rsid w:val="00FC241C"/>
    <w:rsid w:val="00FC4B03"/>
    <w:rsid w:val="00FC4CB2"/>
    <w:rsid w:val="00FD7F4D"/>
    <w:rsid w:val="00FE051B"/>
    <w:rsid w:val="00FE4195"/>
    <w:rsid w:val="00FE78A1"/>
    <w:rsid w:val="00FF3E11"/>
    <w:rsid w:val="00FF7C9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3AE356"/>
  <w15:docId w15:val="{E03448AD-D7F1-43E7-80E5-7267CCBF1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5295"/>
    <w:rPr>
      <w:sz w:val="24"/>
      <w:szCs w:val="24"/>
    </w:rPr>
  </w:style>
  <w:style w:type="paragraph" w:styleId="1">
    <w:name w:val="heading 1"/>
    <w:basedOn w:val="a0"/>
    <w:next w:val="a0"/>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0"/>
    <w:next w:val="a0"/>
    <w:link w:val="20"/>
    <w:semiHidden/>
    <w:unhideWhenUsed/>
    <w:qFormat/>
    <w:rsid w:val="000203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autoRedefine/>
    <w:qFormat/>
    <w:rsid w:val="007325AF"/>
    <w:pPr>
      <w:spacing w:after="60"/>
      <w:ind w:left="1211"/>
      <w:jc w:val="center"/>
      <w:outlineLvl w:val="4"/>
    </w:pPr>
    <w:rPr>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link w:val="Normal"/>
    <w:rsid w:val="00555295"/>
  </w:style>
  <w:style w:type="character" w:styleId="a4">
    <w:name w:val="annotation reference"/>
    <w:rsid w:val="00555295"/>
    <w:rPr>
      <w:sz w:val="16"/>
      <w:szCs w:val="16"/>
    </w:rPr>
  </w:style>
  <w:style w:type="paragraph" w:styleId="a5">
    <w:name w:val="annotation text"/>
    <w:basedOn w:val="a0"/>
    <w:link w:val="a6"/>
    <w:rsid w:val="00555295"/>
    <w:rPr>
      <w:sz w:val="20"/>
      <w:szCs w:val="20"/>
    </w:rPr>
  </w:style>
  <w:style w:type="character" w:customStyle="1" w:styleId="a6">
    <w:name w:val="Текст примечания Знак"/>
    <w:link w:val="a5"/>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7">
    <w:name w:val="Balloon Text"/>
    <w:basedOn w:val="a0"/>
    <w:semiHidden/>
    <w:rsid w:val="00555295"/>
    <w:rPr>
      <w:rFonts w:ascii="Tahoma" w:hAnsi="Tahoma" w:cs="Tahoma"/>
      <w:sz w:val="16"/>
      <w:szCs w:val="16"/>
    </w:rPr>
  </w:style>
  <w:style w:type="paragraph" w:styleId="a8">
    <w:name w:val="Body Text"/>
    <w:basedOn w:val="a0"/>
    <w:link w:val="a9"/>
    <w:rsid w:val="00100638"/>
    <w:pPr>
      <w:spacing w:after="120"/>
    </w:pPr>
  </w:style>
  <w:style w:type="character" w:customStyle="1" w:styleId="a9">
    <w:name w:val="Основной текст Знак"/>
    <w:link w:val="a8"/>
    <w:rsid w:val="00100638"/>
    <w:rPr>
      <w:sz w:val="24"/>
      <w:szCs w:val="24"/>
      <w:lang w:val="ru-RU" w:eastAsia="ru-RU" w:bidi="ar-SA"/>
    </w:rPr>
  </w:style>
  <w:style w:type="paragraph" w:customStyle="1" w:styleId="4">
    <w:name w:val="Заголовок №4"/>
    <w:basedOn w:val="a0"/>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a">
    <w:name w:val="Hyperlink"/>
    <w:uiPriority w:val="99"/>
    <w:rsid w:val="00565C2A"/>
    <w:rPr>
      <w:rFonts w:cs="Times New Roman"/>
      <w:color w:val="0000FF"/>
      <w:u w:val="single"/>
    </w:rPr>
  </w:style>
  <w:style w:type="paragraph" w:styleId="11">
    <w:name w:val="toc 1"/>
    <w:basedOn w:val="a0"/>
    <w:next w:val="a0"/>
    <w:autoRedefine/>
    <w:uiPriority w:val="39"/>
    <w:rsid w:val="00565C2A"/>
    <w:pPr>
      <w:tabs>
        <w:tab w:val="right" w:leader="dot" w:pos="8365"/>
      </w:tabs>
      <w:spacing w:after="200" w:line="276" w:lineRule="auto"/>
    </w:pPr>
    <w:rPr>
      <w:rFonts w:ascii="Calibri" w:hAnsi="Calibri"/>
      <w:sz w:val="22"/>
      <w:szCs w:val="22"/>
      <w:lang w:eastAsia="en-US"/>
    </w:rPr>
  </w:style>
  <w:style w:type="paragraph" w:styleId="ab">
    <w:name w:val="footer"/>
    <w:basedOn w:val="a0"/>
    <w:rsid w:val="00565C2A"/>
    <w:pPr>
      <w:tabs>
        <w:tab w:val="center" w:pos="4677"/>
        <w:tab w:val="right" w:pos="9355"/>
      </w:tabs>
    </w:pPr>
  </w:style>
  <w:style w:type="character" w:styleId="ac">
    <w:name w:val="page number"/>
    <w:basedOn w:val="a1"/>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d">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e"/>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0"/>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0"/>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0"/>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f">
    <w:name w:val="Strong"/>
    <w:uiPriority w:val="22"/>
    <w:qFormat/>
    <w:rsid w:val="00FA2D4A"/>
    <w:rPr>
      <w:b/>
      <w:bCs/>
    </w:rPr>
  </w:style>
  <w:style w:type="paragraph" w:styleId="21">
    <w:name w:val="Body Text 2"/>
    <w:basedOn w:val="a0"/>
    <w:link w:val="22"/>
    <w:uiPriority w:val="99"/>
    <w:rsid w:val="00DB1AEE"/>
    <w:pPr>
      <w:spacing w:after="120" w:line="480" w:lineRule="auto"/>
    </w:pPr>
  </w:style>
  <w:style w:type="paragraph" w:customStyle="1" w:styleId="210">
    <w:name w:val="Основной текст 21"/>
    <w:basedOn w:val="a0"/>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0"/>
    <w:rsid w:val="00B03BF1"/>
    <w:pPr>
      <w:spacing w:after="120"/>
      <w:ind w:left="283"/>
    </w:pPr>
    <w:rPr>
      <w:sz w:val="16"/>
      <w:szCs w:val="16"/>
    </w:rPr>
  </w:style>
  <w:style w:type="paragraph" w:customStyle="1" w:styleId="13">
    <w:name w:val="Без интервала1"/>
    <w:basedOn w:val="a0"/>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f0">
    <w:name w:val="Основной текст_"/>
    <w:link w:val="8"/>
    <w:locked/>
    <w:rsid w:val="00C73456"/>
    <w:rPr>
      <w:shd w:val="clear" w:color="auto" w:fill="FFFFFF"/>
      <w:lang w:bidi="ar-SA"/>
    </w:rPr>
  </w:style>
  <w:style w:type="paragraph" w:customStyle="1" w:styleId="8">
    <w:name w:val="Основной текст8"/>
    <w:basedOn w:val="a0"/>
    <w:link w:val="af0"/>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1">
    <w:name w:val="List Paragraph"/>
    <w:aliases w:val="2 Спс точк"/>
    <w:basedOn w:val="a0"/>
    <w:link w:val="af2"/>
    <w:uiPriority w:val="34"/>
    <w:qFormat/>
    <w:rsid w:val="008F7862"/>
    <w:pPr>
      <w:spacing w:after="160" w:line="256" w:lineRule="auto"/>
      <w:ind w:left="720"/>
      <w:contextualSpacing/>
    </w:pPr>
    <w:rPr>
      <w:rFonts w:ascii="Calibri" w:eastAsia="Calibri" w:hAnsi="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0"/>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0"/>
    <w:uiPriority w:val="99"/>
    <w:rsid w:val="007A2E73"/>
    <w:pPr>
      <w:widowControl w:val="0"/>
      <w:autoSpaceDE w:val="0"/>
      <w:autoSpaceDN w:val="0"/>
      <w:adjustRightInd w:val="0"/>
      <w:spacing w:line="485" w:lineRule="exact"/>
      <w:jc w:val="both"/>
    </w:pPr>
  </w:style>
  <w:style w:type="paragraph" w:customStyle="1" w:styleId="Style39">
    <w:name w:val="Style39"/>
    <w:basedOn w:val="a0"/>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0"/>
    <w:uiPriority w:val="99"/>
    <w:rsid w:val="00F53DED"/>
    <w:pPr>
      <w:widowControl w:val="0"/>
      <w:autoSpaceDE w:val="0"/>
      <w:autoSpaceDN w:val="0"/>
      <w:adjustRightInd w:val="0"/>
      <w:jc w:val="both"/>
    </w:pPr>
  </w:style>
  <w:style w:type="character" w:customStyle="1" w:styleId="FontStyle47">
    <w:name w:val="Font Style47"/>
    <w:basedOn w:val="a1"/>
    <w:uiPriority w:val="99"/>
    <w:rsid w:val="006652D1"/>
    <w:rPr>
      <w:rFonts w:ascii="Times New Roman" w:hAnsi="Times New Roman" w:cs="Times New Roman" w:hint="default"/>
      <w:sz w:val="22"/>
      <w:szCs w:val="22"/>
    </w:rPr>
  </w:style>
  <w:style w:type="character" w:customStyle="1" w:styleId="FontStyle138">
    <w:name w:val="Font Style138"/>
    <w:basedOn w:val="a1"/>
    <w:uiPriority w:val="99"/>
    <w:rsid w:val="006652D1"/>
    <w:rPr>
      <w:rFonts w:ascii="Times New Roman" w:hAnsi="Times New Roman" w:cs="Times New Roman" w:hint="default"/>
      <w:sz w:val="22"/>
      <w:szCs w:val="22"/>
    </w:rPr>
  </w:style>
  <w:style w:type="paragraph" w:customStyle="1" w:styleId="Style5">
    <w:name w:val="Style5"/>
    <w:basedOn w:val="a0"/>
    <w:uiPriority w:val="99"/>
    <w:rsid w:val="009018E8"/>
    <w:pPr>
      <w:widowControl w:val="0"/>
      <w:autoSpaceDE w:val="0"/>
      <w:autoSpaceDN w:val="0"/>
      <w:adjustRightInd w:val="0"/>
    </w:pPr>
    <w:rPr>
      <w:rFonts w:ascii="Tahoma" w:hAnsi="Tahoma" w:cs="Tahoma"/>
    </w:rPr>
  </w:style>
  <w:style w:type="character" w:customStyle="1" w:styleId="FontStyle34">
    <w:name w:val="Font Style34"/>
    <w:basedOn w:val="a1"/>
    <w:uiPriority w:val="99"/>
    <w:rsid w:val="00EC750C"/>
    <w:rPr>
      <w:rFonts w:ascii="Times New Roman" w:hAnsi="Times New Roman" w:cs="Times New Roman" w:hint="default"/>
      <w:sz w:val="30"/>
      <w:szCs w:val="30"/>
    </w:rPr>
  </w:style>
  <w:style w:type="character" w:customStyle="1" w:styleId="FontStyle48">
    <w:name w:val="Font Style48"/>
    <w:basedOn w:val="a1"/>
    <w:uiPriority w:val="99"/>
    <w:rsid w:val="00EC750C"/>
    <w:rPr>
      <w:rFonts w:ascii="Tahoma" w:hAnsi="Tahoma" w:cs="Tahoma" w:hint="default"/>
      <w:b/>
      <w:bCs/>
      <w:sz w:val="28"/>
      <w:szCs w:val="28"/>
    </w:rPr>
  </w:style>
  <w:style w:type="character" w:customStyle="1" w:styleId="FontStyle30">
    <w:name w:val="Font Style30"/>
    <w:basedOn w:val="a1"/>
    <w:uiPriority w:val="99"/>
    <w:rsid w:val="00EC750C"/>
    <w:rPr>
      <w:rFonts w:ascii="Times New Roman" w:hAnsi="Times New Roman" w:cs="Times New Roman"/>
      <w:b/>
      <w:bCs/>
      <w:sz w:val="30"/>
      <w:szCs w:val="30"/>
    </w:rPr>
  </w:style>
  <w:style w:type="character" w:customStyle="1" w:styleId="FontStyle32">
    <w:name w:val="Font Style32"/>
    <w:basedOn w:val="a1"/>
    <w:uiPriority w:val="99"/>
    <w:rsid w:val="00EC750C"/>
    <w:rPr>
      <w:rFonts w:ascii="Times New Roman" w:hAnsi="Times New Roman" w:cs="Times New Roman"/>
      <w:b/>
      <w:bCs/>
      <w:sz w:val="38"/>
      <w:szCs w:val="38"/>
    </w:rPr>
  </w:style>
  <w:style w:type="paragraph" w:customStyle="1" w:styleId="Style4">
    <w:name w:val="Style4"/>
    <w:basedOn w:val="a0"/>
    <w:uiPriority w:val="99"/>
    <w:rsid w:val="005874BE"/>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0"/>
    <w:uiPriority w:val="99"/>
    <w:rsid w:val="005874BE"/>
    <w:pPr>
      <w:widowControl w:val="0"/>
      <w:autoSpaceDE w:val="0"/>
      <w:autoSpaceDN w:val="0"/>
      <w:adjustRightInd w:val="0"/>
      <w:spacing w:line="294" w:lineRule="exact"/>
      <w:jc w:val="both"/>
    </w:pPr>
    <w:rPr>
      <w:rFonts w:ascii="Tahoma" w:hAnsi="Tahoma" w:cs="Tahoma"/>
    </w:rPr>
  </w:style>
  <w:style w:type="paragraph" w:customStyle="1" w:styleId="14">
    <w:name w:val="Обычный1"/>
    <w:rsid w:val="008F0112"/>
    <w:pPr>
      <w:widowControl w:val="0"/>
      <w:snapToGrid w:val="0"/>
    </w:pPr>
  </w:style>
  <w:style w:type="paragraph" w:customStyle="1" w:styleId="Style12">
    <w:name w:val="Style12"/>
    <w:basedOn w:val="a0"/>
    <w:uiPriority w:val="99"/>
    <w:rsid w:val="00521BCD"/>
    <w:pPr>
      <w:widowControl w:val="0"/>
      <w:autoSpaceDE w:val="0"/>
      <w:autoSpaceDN w:val="0"/>
      <w:adjustRightInd w:val="0"/>
      <w:spacing w:line="484" w:lineRule="exact"/>
      <w:ind w:firstLine="706"/>
      <w:jc w:val="both"/>
    </w:pPr>
    <w:rPr>
      <w:rFonts w:eastAsiaTheme="minorEastAsia"/>
    </w:rPr>
  </w:style>
  <w:style w:type="paragraph" w:customStyle="1" w:styleId="Style19">
    <w:name w:val="Style19"/>
    <w:basedOn w:val="a0"/>
    <w:uiPriority w:val="99"/>
    <w:rsid w:val="00521BCD"/>
    <w:pPr>
      <w:widowControl w:val="0"/>
      <w:autoSpaceDE w:val="0"/>
      <w:autoSpaceDN w:val="0"/>
      <w:adjustRightInd w:val="0"/>
      <w:spacing w:line="480" w:lineRule="exact"/>
      <w:ind w:firstLine="706"/>
    </w:pPr>
    <w:rPr>
      <w:rFonts w:eastAsiaTheme="minorEastAsia"/>
    </w:rPr>
  </w:style>
  <w:style w:type="character" w:customStyle="1" w:styleId="FontStyle24">
    <w:name w:val="Font Style24"/>
    <w:basedOn w:val="a1"/>
    <w:uiPriority w:val="99"/>
    <w:rsid w:val="00521BCD"/>
    <w:rPr>
      <w:rFonts w:ascii="Times New Roman" w:hAnsi="Times New Roman" w:cs="Times New Roman"/>
      <w:i/>
      <w:iCs/>
      <w:sz w:val="26"/>
      <w:szCs w:val="26"/>
    </w:rPr>
  </w:style>
  <w:style w:type="character" w:customStyle="1" w:styleId="FontStyle26">
    <w:name w:val="Font Style26"/>
    <w:basedOn w:val="a1"/>
    <w:uiPriority w:val="99"/>
    <w:rsid w:val="00521BCD"/>
    <w:rPr>
      <w:rFonts w:ascii="Times New Roman" w:hAnsi="Times New Roman" w:cs="Times New Roman"/>
      <w:sz w:val="26"/>
      <w:szCs w:val="26"/>
    </w:rPr>
  </w:style>
  <w:style w:type="character" w:customStyle="1" w:styleId="af2">
    <w:name w:val="Абзац списка Знак"/>
    <w:aliases w:val="2 Спс точк Знак"/>
    <w:link w:val="af1"/>
    <w:uiPriority w:val="34"/>
    <w:locked/>
    <w:rsid w:val="00466DAC"/>
    <w:rPr>
      <w:rFonts w:ascii="Calibri" w:eastAsia="Calibri" w:hAnsi="Calibri"/>
      <w:sz w:val="22"/>
      <w:szCs w:val="22"/>
      <w:lang w:eastAsia="en-US"/>
    </w:rPr>
  </w:style>
  <w:style w:type="paragraph" w:styleId="30">
    <w:name w:val="toc 3"/>
    <w:basedOn w:val="a0"/>
    <w:next w:val="a0"/>
    <w:autoRedefine/>
    <w:uiPriority w:val="39"/>
    <w:unhideWhenUsed/>
    <w:rsid w:val="00B411EC"/>
    <w:pPr>
      <w:spacing w:after="100"/>
      <w:ind w:left="480"/>
    </w:pPr>
  </w:style>
  <w:style w:type="table" w:styleId="af3">
    <w:name w:val="Table Grid"/>
    <w:basedOn w:val="a2"/>
    <w:uiPriority w:val="39"/>
    <w:rsid w:val="00D049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uiPriority w:val="99"/>
    <w:rsid w:val="004F7D09"/>
    <w:rPr>
      <w:rFonts w:cs="Times New Roman"/>
    </w:rPr>
  </w:style>
  <w:style w:type="character" w:customStyle="1" w:styleId="ae">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d"/>
    <w:rsid w:val="008269DA"/>
    <w:rPr>
      <w:rFonts w:ascii="Verdana" w:eastAsia="Arial Unicode MS" w:hAnsi="Verdana" w:cs="Arial Unicode MS"/>
      <w:sz w:val="28"/>
      <w:szCs w:val="28"/>
    </w:rPr>
  </w:style>
  <w:style w:type="paragraph" w:styleId="23">
    <w:name w:val="Body Text Indent 2"/>
    <w:basedOn w:val="a0"/>
    <w:link w:val="24"/>
    <w:uiPriority w:val="99"/>
    <w:semiHidden/>
    <w:unhideWhenUsed/>
    <w:rsid w:val="008269DA"/>
    <w:pPr>
      <w:spacing w:after="120" w:line="480" w:lineRule="auto"/>
      <w:ind w:left="283" w:firstLine="709"/>
      <w:jc w:val="both"/>
    </w:pPr>
    <w:rPr>
      <w:sz w:val="28"/>
      <w:szCs w:val="22"/>
      <w:lang w:eastAsia="en-US"/>
    </w:rPr>
  </w:style>
  <w:style w:type="character" w:customStyle="1" w:styleId="24">
    <w:name w:val="Основной текст с отступом 2 Знак"/>
    <w:basedOn w:val="a1"/>
    <w:link w:val="23"/>
    <w:uiPriority w:val="99"/>
    <w:semiHidden/>
    <w:rsid w:val="008269DA"/>
    <w:rPr>
      <w:sz w:val="28"/>
      <w:szCs w:val="22"/>
      <w:lang w:eastAsia="en-US"/>
    </w:rPr>
  </w:style>
  <w:style w:type="paragraph" w:customStyle="1" w:styleId="42">
    <w:name w:val="Абзац списка4"/>
    <w:basedOn w:val="a0"/>
    <w:rsid w:val="00E42239"/>
    <w:pPr>
      <w:spacing w:after="200" w:line="276" w:lineRule="auto"/>
      <w:ind w:left="720"/>
    </w:pPr>
    <w:rPr>
      <w:rFonts w:ascii="Calibri" w:hAnsi="Calibri"/>
      <w:sz w:val="22"/>
      <w:szCs w:val="22"/>
      <w:lang w:eastAsia="en-US"/>
    </w:rPr>
  </w:style>
  <w:style w:type="paragraph" w:customStyle="1" w:styleId="25">
    <w:name w:val="Абзац списка2"/>
    <w:basedOn w:val="a0"/>
    <w:rsid w:val="00E42239"/>
    <w:pPr>
      <w:spacing w:after="160" w:line="259" w:lineRule="auto"/>
      <w:ind w:left="720"/>
    </w:pPr>
    <w:rPr>
      <w:rFonts w:ascii="Calibri" w:hAnsi="Calibri"/>
      <w:sz w:val="22"/>
      <w:szCs w:val="22"/>
      <w:lang w:eastAsia="en-US"/>
    </w:rPr>
  </w:style>
  <w:style w:type="paragraph" w:customStyle="1" w:styleId="a">
    <w:name w:val="Маркированный."/>
    <w:basedOn w:val="a0"/>
    <w:rsid w:val="000203D7"/>
    <w:pPr>
      <w:numPr>
        <w:numId w:val="8"/>
      </w:numPr>
    </w:pPr>
    <w:rPr>
      <w:rFonts w:eastAsia="Calibri"/>
      <w:szCs w:val="22"/>
      <w:lang w:eastAsia="en-US"/>
    </w:rPr>
  </w:style>
  <w:style w:type="character" w:customStyle="1" w:styleId="20">
    <w:name w:val="Заголовок 2 Знак"/>
    <w:basedOn w:val="a1"/>
    <w:link w:val="2"/>
    <w:semiHidden/>
    <w:rsid w:val="000203D7"/>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link w:val="21"/>
    <w:uiPriority w:val="99"/>
    <w:rsid w:val="006719AE"/>
    <w:rPr>
      <w:sz w:val="24"/>
      <w:szCs w:val="24"/>
    </w:rPr>
  </w:style>
  <w:style w:type="paragraph" w:customStyle="1" w:styleId="63">
    <w:name w:val="Основной текст63"/>
    <w:basedOn w:val="a0"/>
    <w:qFormat/>
    <w:rsid w:val="006719AE"/>
    <w:pPr>
      <w:shd w:val="clear" w:color="auto" w:fill="FFFFFF"/>
      <w:spacing w:before="420" w:after="420" w:line="240" w:lineRule="atLeast"/>
    </w:pPr>
    <w:rPr>
      <w:spacing w:val="10"/>
      <w:sz w:val="25"/>
      <w:szCs w:val="25"/>
    </w:rPr>
  </w:style>
  <w:style w:type="character" w:customStyle="1" w:styleId="43">
    <w:name w:val="Основной текст43"/>
    <w:rsid w:val="006719AE"/>
  </w:style>
  <w:style w:type="character" w:customStyle="1" w:styleId="310">
    <w:name w:val="Основной текст (31)"/>
    <w:basedOn w:val="a1"/>
    <w:rsid w:val="00492989"/>
    <w:rPr>
      <w:rFonts w:ascii="Times New Roman" w:hAnsi="Times New Roman" w:cs="Times New Roman"/>
      <w:spacing w:val="10"/>
      <w:sz w:val="25"/>
      <w:szCs w:val="25"/>
    </w:rPr>
  </w:style>
  <w:style w:type="paragraph" w:styleId="af4">
    <w:name w:val="footnote text"/>
    <w:aliases w:val="Текст сноски-FN,Footnote Text Char Знак Знак,Footnote Text Char Знак,Текст сноски Знак Знак,single space,footnote text Знак,Текст сноски Знак1 Знак1,Текст сноски Знак Знак Знак1,Текст сноски Знак1 Знак Знак,Текст сноски Знак Знак Знак Знак"/>
    <w:basedOn w:val="a0"/>
    <w:link w:val="af5"/>
    <w:rsid w:val="00492989"/>
    <w:rPr>
      <w:sz w:val="20"/>
      <w:szCs w:val="20"/>
    </w:rPr>
  </w:style>
  <w:style w:type="character" w:customStyle="1" w:styleId="af5">
    <w:name w:val="Текст сноски Знак"/>
    <w:aliases w:val="Текст сноски-FN Знак,Footnote Text Char Знак Знак Знак,Footnote Text Char Знак Знак1,Текст сноски Знак Знак Знак,single space Знак,footnote text Знак Знак,Текст сноски Знак1 Знак1 Знак,Текст сноски Знак Знак Знак1 Знак"/>
    <w:basedOn w:val="a1"/>
    <w:link w:val="af4"/>
    <w:rsid w:val="00492989"/>
  </w:style>
  <w:style w:type="character" w:styleId="af6">
    <w:name w:val="footnote reference"/>
    <w:unhideWhenUsed/>
    <w:rsid w:val="00492989"/>
    <w:rPr>
      <w:vertAlign w:val="superscript"/>
    </w:rPr>
  </w:style>
  <w:style w:type="character" w:customStyle="1" w:styleId="52">
    <w:name w:val="Основной текст52"/>
    <w:rsid w:val="0050663C"/>
    <w:rPr>
      <w:rFonts w:ascii="Times New Roman" w:eastAsia="Times New Roman" w:hAnsi="Times New Roman" w:cs="Times New Roman"/>
      <w:spacing w:val="10"/>
      <w:sz w:val="25"/>
      <w:szCs w:val="25"/>
      <w:shd w:val="clear" w:color="auto" w:fill="FFFFFF"/>
    </w:rPr>
  </w:style>
  <w:style w:type="paragraph" w:customStyle="1" w:styleId="Style45">
    <w:name w:val="Style45"/>
    <w:basedOn w:val="a0"/>
    <w:uiPriority w:val="99"/>
    <w:rsid w:val="0050663C"/>
    <w:pPr>
      <w:widowControl w:val="0"/>
      <w:autoSpaceDE w:val="0"/>
      <w:autoSpaceDN w:val="0"/>
      <w:adjustRightInd w:val="0"/>
      <w:spacing w:line="485" w:lineRule="exact"/>
      <w:ind w:hanging="355"/>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320">
      <w:bodyDiv w:val="1"/>
      <w:marLeft w:val="0"/>
      <w:marRight w:val="0"/>
      <w:marTop w:val="0"/>
      <w:marBottom w:val="0"/>
      <w:divBdr>
        <w:top w:val="none" w:sz="0" w:space="0" w:color="auto"/>
        <w:left w:val="none" w:sz="0" w:space="0" w:color="auto"/>
        <w:bottom w:val="none" w:sz="0" w:space="0" w:color="auto"/>
        <w:right w:val="none" w:sz="0" w:space="0" w:color="auto"/>
      </w:divBdr>
    </w:div>
    <w:div w:id="52776036">
      <w:bodyDiv w:val="1"/>
      <w:marLeft w:val="0"/>
      <w:marRight w:val="0"/>
      <w:marTop w:val="0"/>
      <w:marBottom w:val="0"/>
      <w:divBdr>
        <w:top w:val="none" w:sz="0" w:space="0" w:color="auto"/>
        <w:left w:val="none" w:sz="0" w:space="0" w:color="auto"/>
        <w:bottom w:val="none" w:sz="0" w:space="0" w:color="auto"/>
        <w:right w:val="none" w:sz="0" w:space="0" w:color="auto"/>
      </w:divBdr>
    </w:div>
    <w:div w:id="213548517">
      <w:bodyDiv w:val="1"/>
      <w:marLeft w:val="0"/>
      <w:marRight w:val="0"/>
      <w:marTop w:val="0"/>
      <w:marBottom w:val="0"/>
      <w:divBdr>
        <w:top w:val="none" w:sz="0" w:space="0" w:color="auto"/>
        <w:left w:val="none" w:sz="0" w:space="0" w:color="auto"/>
        <w:bottom w:val="none" w:sz="0" w:space="0" w:color="auto"/>
        <w:right w:val="none" w:sz="0" w:space="0" w:color="auto"/>
      </w:divBdr>
    </w:div>
    <w:div w:id="216935819">
      <w:bodyDiv w:val="1"/>
      <w:marLeft w:val="0"/>
      <w:marRight w:val="0"/>
      <w:marTop w:val="0"/>
      <w:marBottom w:val="0"/>
      <w:divBdr>
        <w:top w:val="none" w:sz="0" w:space="0" w:color="auto"/>
        <w:left w:val="none" w:sz="0" w:space="0" w:color="auto"/>
        <w:bottom w:val="none" w:sz="0" w:space="0" w:color="auto"/>
        <w:right w:val="none" w:sz="0" w:space="0" w:color="auto"/>
      </w:divBdr>
    </w:div>
    <w:div w:id="340816041">
      <w:bodyDiv w:val="1"/>
      <w:marLeft w:val="0"/>
      <w:marRight w:val="0"/>
      <w:marTop w:val="0"/>
      <w:marBottom w:val="0"/>
      <w:divBdr>
        <w:top w:val="none" w:sz="0" w:space="0" w:color="auto"/>
        <w:left w:val="none" w:sz="0" w:space="0" w:color="auto"/>
        <w:bottom w:val="none" w:sz="0" w:space="0" w:color="auto"/>
        <w:right w:val="none" w:sz="0" w:space="0" w:color="auto"/>
      </w:divBdr>
    </w:div>
    <w:div w:id="359477738">
      <w:bodyDiv w:val="1"/>
      <w:marLeft w:val="0"/>
      <w:marRight w:val="0"/>
      <w:marTop w:val="0"/>
      <w:marBottom w:val="0"/>
      <w:divBdr>
        <w:top w:val="none" w:sz="0" w:space="0" w:color="auto"/>
        <w:left w:val="none" w:sz="0" w:space="0" w:color="auto"/>
        <w:bottom w:val="none" w:sz="0" w:space="0" w:color="auto"/>
        <w:right w:val="none" w:sz="0" w:space="0" w:color="auto"/>
      </w:divBdr>
    </w:div>
    <w:div w:id="453208734">
      <w:bodyDiv w:val="1"/>
      <w:marLeft w:val="0"/>
      <w:marRight w:val="0"/>
      <w:marTop w:val="0"/>
      <w:marBottom w:val="0"/>
      <w:divBdr>
        <w:top w:val="none" w:sz="0" w:space="0" w:color="auto"/>
        <w:left w:val="none" w:sz="0" w:space="0" w:color="auto"/>
        <w:bottom w:val="none" w:sz="0" w:space="0" w:color="auto"/>
        <w:right w:val="none" w:sz="0" w:space="0" w:color="auto"/>
      </w:divBdr>
    </w:div>
    <w:div w:id="467821234">
      <w:bodyDiv w:val="1"/>
      <w:marLeft w:val="0"/>
      <w:marRight w:val="0"/>
      <w:marTop w:val="0"/>
      <w:marBottom w:val="0"/>
      <w:divBdr>
        <w:top w:val="none" w:sz="0" w:space="0" w:color="auto"/>
        <w:left w:val="none" w:sz="0" w:space="0" w:color="auto"/>
        <w:bottom w:val="none" w:sz="0" w:space="0" w:color="auto"/>
        <w:right w:val="none" w:sz="0" w:space="0" w:color="auto"/>
      </w:divBdr>
    </w:div>
    <w:div w:id="486829178">
      <w:bodyDiv w:val="1"/>
      <w:marLeft w:val="0"/>
      <w:marRight w:val="0"/>
      <w:marTop w:val="0"/>
      <w:marBottom w:val="0"/>
      <w:divBdr>
        <w:top w:val="none" w:sz="0" w:space="0" w:color="auto"/>
        <w:left w:val="none" w:sz="0" w:space="0" w:color="auto"/>
        <w:bottom w:val="none" w:sz="0" w:space="0" w:color="auto"/>
        <w:right w:val="none" w:sz="0" w:space="0" w:color="auto"/>
      </w:divBdr>
    </w:div>
    <w:div w:id="585304983">
      <w:bodyDiv w:val="1"/>
      <w:marLeft w:val="0"/>
      <w:marRight w:val="0"/>
      <w:marTop w:val="0"/>
      <w:marBottom w:val="0"/>
      <w:divBdr>
        <w:top w:val="none" w:sz="0" w:space="0" w:color="auto"/>
        <w:left w:val="none" w:sz="0" w:space="0" w:color="auto"/>
        <w:bottom w:val="none" w:sz="0" w:space="0" w:color="auto"/>
        <w:right w:val="none" w:sz="0" w:space="0" w:color="auto"/>
      </w:divBdr>
    </w:div>
    <w:div w:id="697044910">
      <w:bodyDiv w:val="1"/>
      <w:marLeft w:val="0"/>
      <w:marRight w:val="0"/>
      <w:marTop w:val="0"/>
      <w:marBottom w:val="0"/>
      <w:divBdr>
        <w:top w:val="none" w:sz="0" w:space="0" w:color="auto"/>
        <w:left w:val="none" w:sz="0" w:space="0" w:color="auto"/>
        <w:bottom w:val="none" w:sz="0" w:space="0" w:color="auto"/>
        <w:right w:val="none" w:sz="0" w:space="0" w:color="auto"/>
      </w:divBdr>
    </w:div>
    <w:div w:id="716708045">
      <w:bodyDiv w:val="1"/>
      <w:marLeft w:val="0"/>
      <w:marRight w:val="0"/>
      <w:marTop w:val="0"/>
      <w:marBottom w:val="0"/>
      <w:divBdr>
        <w:top w:val="none" w:sz="0" w:space="0" w:color="auto"/>
        <w:left w:val="none" w:sz="0" w:space="0" w:color="auto"/>
        <w:bottom w:val="none" w:sz="0" w:space="0" w:color="auto"/>
        <w:right w:val="none" w:sz="0" w:space="0" w:color="auto"/>
      </w:divBdr>
    </w:div>
    <w:div w:id="726492852">
      <w:bodyDiv w:val="1"/>
      <w:marLeft w:val="0"/>
      <w:marRight w:val="0"/>
      <w:marTop w:val="0"/>
      <w:marBottom w:val="0"/>
      <w:divBdr>
        <w:top w:val="none" w:sz="0" w:space="0" w:color="auto"/>
        <w:left w:val="none" w:sz="0" w:space="0" w:color="auto"/>
        <w:bottom w:val="none" w:sz="0" w:space="0" w:color="auto"/>
        <w:right w:val="none" w:sz="0" w:space="0" w:color="auto"/>
      </w:divBdr>
      <w:divsChild>
        <w:div w:id="195194713">
          <w:marLeft w:val="720"/>
          <w:marRight w:val="0"/>
          <w:marTop w:val="0"/>
          <w:marBottom w:val="0"/>
          <w:divBdr>
            <w:top w:val="none" w:sz="0" w:space="0" w:color="auto"/>
            <w:left w:val="none" w:sz="0" w:space="0" w:color="auto"/>
            <w:bottom w:val="none" w:sz="0" w:space="0" w:color="auto"/>
            <w:right w:val="none" w:sz="0" w:space="0" w:color="auto"/>
          </w:divBdr>
        </w:div>
        <w:div w:id="641810214">
          <w:marLeft w:val="720"/>
          <w:marRight w:val="0"/>
          <w:marTop w:val="0"/>
          <w:marBottom w:val="0"/>
          <w:divBdr>
            <w:top w:val="none" w:sz="0" w:space="0" w:color="auto"/>
            <w:left w:val="none" w:sz="0" w:space="0" w:color="auto"/>
            <w:bottom w:val="none" w:sz="0" w:space="0" w:color="auto"/>
            <w:right w:val="none" w:sz="0" w:space="0" w:color="auto"/>
          </w:divBdr>
        </w:div>
      </w:divsChild>
    </w:div>
    <w:div w:id="1072044275">
      <w:bodyDiv w:val="1"/>
      <w:marLeft w:val="0"/>
      <w:marRight w:val="0"/>
      <w:marTop w:val="0"/>
      <w:marBottom w:val="0"/>
      <w:divBdr>
        <w:top w:val="none" w:sz="0" w:space="0" w:color="auto"/>
        <w:left w:val="none" w:sz="0" w:space="0" w:color="auto"/>
        <w:bottom w:val="none" w:sz="0" w:space="0" w:color="auto"/>
        <w:right w:val="none" w:sz="0" w:space="0" w:color="auto"/>
      </w:divBdr>
    </w:div>
    <w:div w:id="1279488566">
      <w:bodyDiv w:val="1"/>
      <w:marLeft w:val="0"/>
      <w:marRight w:val="0"/>
      <w:marTop w:val="0"/>
      <w:marBottom w:val="0"/>
      <w:divBdr>
        <w:top w:val="none" w:sz="0" w:space="0" w:color="auto"/>
        <w:left w:val="none" w:sz="0" w:space="0" w:color="auto"/>
        <w:bottom w:val="none" w:sz="0" w:space="0" w:color="auto"/>
        <w:right w:val="none" w:sz="0" w:space="0" w:color="auto"/>
      </w:divBdr>
    </w:div>
    <w:div w:id="1336688573">
      <w:bodyDiv w:val="1"/>
      <w:marLeft w:val="0"/>
      <w:marRight w:val="0"/>
      <w:marTop w:val="0"/>
      <w:marBottom w:val="0"/>
      <w:divBdr>
        <w:top w:val="none" w:sz="0" w:space="0" w:color="auto"/>
        <w:left w:val="none" w:sz="0" w:space="0" w:color="auto"/>
        <w:bottom w:val="none" w:sz="0" w:space="0" w:color="auto"/>
        <w:right w:val="none" w:sz="0" w:space="0" w:color="auto"/>
      </w:divBdr>
    </w:div>
    <w:div w:id="1427532229">
      <w:bodyDiv w:val="1"/>
      <w:marLeft w:val="0"/>
      <w:marRight w:val="0"/>
      <w:marTop w:val="0"/>
      <w:marBottom w:val="0"/>
      <w:divBdr>
        <w:top w:val="none" w:sz="0" w:space="0" w:color="auto"/>
        <w:left w:val="none" w:sz="0" w:space="0" w:color="auto"/>
        <w:bottom w:val="none" w:sz="0" w:space="0" w:color="auto"/>
        <w:right w:val="none" w:sz="0" w:space="0" w:color="auto"/>
      </w:divBdr>
    </w:div>
    <w:div w:id="1461219231">
      <w:bodyDiv w:val="1"/>
      <w:marLeft w:val="0"/>
      <w:marRight w:val="0"/>
      <w:marTop w:val="0"/>
      <w:marBottom w:val="0"/>
      <w:divBdr>
        <w:top w:val="none" w:sz="0" w:space="0" w:color="auto"/>
        <w:left w:val="none" w:sz="0" w:space="0" w:color="auto"/>
        <w:bottom w:val="none" w:sz="0" w:space="0" w:color="auto"/>
        <w:right w:val="none" w:sz="0" w:space="0" w:color="auto"/>
      </w:divBdr>
    </w:div>
    <w:div w:id="1517846312">
      <w:bodyDiv w:val="1"/>
      <w:marLeft w:val="0"/>
      <w:marRight w:val="0"/>
      <w:marTop w:val="0"/>
      <w:marBottom w:val="0"/>
      <w:divBdr>
        <w:top w:val="none" w:sz="0" w:space="0" w:color="auto"/>
        <w:left w:val="none" w:sz="0" w:space="0" w:color="auto"/>
        <w:bottom w:val="none" w:sz="0" w:space="0" w:color="auto"/>
        <w:right w:val="none" w:sz="0" w:space="0" w:color="auto"/>
      </w:divBdr>
    </w:div>
    <w:div w:id="1691491011">
      <w:bodyDiv w:val="1"/>
      <w:marLeft w:val="0"/>
      <w:marRight w:val="0"/>
      <w:marTop w:val="0"/>
      <w:marBottom w:val="0"/>
      <w:divBdr>
        <w:top w:val="none" w:sz="0" w:space="0" w:color="auto"/>
        <w:left w:val="none" w:sz="0" w:space="0" w:color="auto"/>
        <w:bottom w:val="none" w:sz="0" w:space="0" w:color="auto"/>
        <w:right w:val="none" w:sz="0" w:space="0" w:color="auto"/>
      </w:divBdr>
    </w:div>
    <w:div w:id="1849325836">
      <w:bodyDiv w:val="1"/>
      <w:marLeft w:val="0"/>
      <w:marRight w:val="0"/>
      <w:marTop w:val="0"/>
      <w:marBottom w:val="0"/>
      <w:divBdr>
        <w:top w:val="none" w:sz="0" w:space="0" w:color="auto"/>
        <w:left w:val="none" w:sz="0" w:space="0" w:color="auto"/>
        <w:bottom w:val="none" w:sz="0" w:space="0" w:color="auto"/>
        <w:right w:val="none" w:sz="0" w:space="0" w:color="auto"/>
      </w:divBdr>
    </w:div>
    <w:div w:id="1920603104">
      <w:bodyDiv w:val="1"/>
      <w:marLeft w:val="0"/>
      <w:marRight w:val="0"/>
      <w:marTop w:val="0"/>
      <w:marBottom w:val="0"/>
      <w:divBdr>
        <w:top w:val="none" w:sz="0" w:space="0" w:color="auto"/>
        <w:left w:val="none" w:sz="0" w:space="0" w:color="auto"/>
        <w:bottom w:val="none" w:sz="0" w:space="0" w:color="auto"/>
        <w:right w:val="none" w:sz="0" w:space="0" w:color="auto"/>
      </w:divBdr>
    </w:div>
    <w:div w:id="200848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0%D1%8B%D0%BD%D0%BE%D0%B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team.ru" TargetMode="External"/><Relationship Id="rId4" Type="http://schemas.openxmlformats.org/officeDocument/2006/relationships/settings" Target="settings.xml"/><Relationship Id="rId9" Type="http://schemas.openxmlformats.org/officeDocument/2006/relationships/hyperlink" Target="http://www.intale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A0F07-6E7B-4C17-A98C-1B4E981E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26</Pages>
  <Words>5802</Words>
  <Characters>33073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38798</CharactersWithSpaces>
  <SharedDoc>false</SharedDoc>
  <HLinks>
    <vt:vector size="222" baseType="variant">
      <vt:variant>
        <vt:i4>7274601</vt:i4>
      </vt:variant>
      <vt:variant>
        <vt:i4>111</vt:i4>
      </vt:variant>
      <vt:variant>
        <vt:i4>0</vt:i4>
      </vt:variant>
      <vt:variant>
        <vt:i4>5</vt:i4>
      </vt:variant>
      <vt:variant>
        <vt:lpwstr>http://www.rbk.ru/</vt:lpwstr>
      </vt:variant>
      <vt:variant>
        <vt:lpwstr/>
      </vt:variant>
      <vt:variant>
        <vt:i4>8126573</vt:i4>
      </vt:variant>
      <vt:variant>
        <vt:i4>108</vt:i4>
      </vt:variant>
      <vt:variant>
        <vt:i4>0</vt:i4>
      </vt:variant>
      <vt:variant>
        <vt:i4>5</vt:i4>
      </vt:variant>
      <vt:variant>
        <vt:lpwstr>http://elibrary.ru/</vt:lpwstr>
      </vt:variant>
      <vt:variant>
        <vt:lpwstr/>
      </vt:variant>
      <vt:variant>
        <vt:i4>1310740</vt:i4>
      </vt:variant>
      <vt:variant>
        <vt:i4>105</vt:i4>
      </vt:variant>
      <vt:variant>
        <vt:i4>0</vt:i4>
      </vt:variant>
      <vt:variant>
        <vt:i4>5</vt:i4>
      </vt:variant>
      <vt:variant>
        <vt:lpwstr>https://www.biblio-online.ru/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6422624</vt:i4>
      </vt:variant>
      <vt:variant>
        <vt:i4>87</vt:i4>
      </vt:variant>
      <vt:variant>
        <vt:i4>0</vt:i4>
      </vt:variant>
      <vt:variant>
        <vt:i4>5</vt:i4>
      </vt:variant>
      <vt:variant>
        <vt:lpwstr>http://www.gks.ru/</vt:lpwstr>
      </vt:variant>
      <vt:variant>
        <vt:lpwstr/>
      </vt:variant>
      <vt:variant>
        <vt:i4>1179719</vt:i4>
      </vt:variant>
      <vt:variant>
        <vt:i4>84</vt:i4>
      </vt:variant>
      <vt:variant>
        <vt:i4>0</vt:i4>
      </vt:variant>
      <vt:variant>
        <vt:i4>5</vt:i4>
      </vt:variant>
      <vt:variant>
        <vt:lpwstr>http://www.consultant.ru/</vt:lpwstr>
      </vt:variant>
      <vt:variant>
        <vt:lpwstr/>
      </vt:variant>
      <vt:variant>
        <vt:i4>6750333</vt:i4>
      </vt:variant>
      <vt:variant>
        <vt:i4>81</vt:i4>
      </vt:variant>
      <vt:variant>
        <vt:i4>0</vt:i4>
      </vt:variant>
      <vt:variant>
        <vt:i4>5</vt:i4>
      </vt:variant>
      <vt:variant>
        <vt:lpwstr>http://www.rvc.ru/</vt:lpwstr>
      </vt:variant>
      <vt:variant>
        <vt:lpwstr/>
      </vt:variant>
      <vt:variant>
        <vt:i4>6357045</vt:i4>
      </vt:variant>
      <vt:variant>
        <vt:i4>78</vt:i4>
      </vt:variant>
      <vt:variant>
        <vt:i4>0</vt:i4>
      </vt:variant>
      <vt:variant>
        <vt:i4>5</vt:i4>
      </vt:variant>
      <vt:variant>
        <vt:lpwstr>http://www.rvca.ru/</vt:lpwstr>
      </vt:variant>
      <vt:variant>
        <vt:lpwstr/>
      </vt:variant>
      <vt:variant>
        <vt:i4>393219</vt:i4>
      </vt:variant>
      <vt:variant>
        <vt:i4>75</vt:i4>
      </vt:variant>
      <vt:variant>
        <vt:i4>0</vt:i4>
      </vt:variant>
      <vt:variant>
        <vt:i4>5</vt:i4>
      </vt:variant>
      <vt:variant>
        <vt:lpwstr>http://www.fasie.ru/</vt:lpwstr>
      </vt:variant>
      <vt:variant>
        <vt:lpwstr/>
      </vt:variant>
      <vt:variant>
        <vt:i4>2424870</vt:i4>
      </vt:variant>
      <vt:variant>
        <vt:i4>72</vt:i4>
      </vt:variant>
      <vt:variant>
        <vt:i4>0</vt:i4>
      </vt:variant>
      <vt:variant>
        <vt:i4>5</vt:i4>
      </vt:variant>
      <vt:variant>
        <vt:lpwstr>http://asi.ru/nti/</vt:lpwstr>
      </vt:variant>
      <vt:variant>
        <vt:lpwstr/>
      </vt:variant>
      <vt:variant>
        <vt:i4>2687010</vt:i4>
      </vt:variant>
      <vt:variant>
        <vt:i4>69</vt:i4>
      </vt:variant>
      <vt:variant>
        <vt:i4>0</vt:i4>
      </vt:variant>
      <vt:variant>
        <vt:i4>5</vt:i4>
      </vt:variant>
      <vt:variant>
        <vt:lpwstr>http://innovation.gov.ru/ru</vt:lpwstr>
      </vt:variant>
      <vt:variant>
        <vt:lpwstr/>
      </vt:variant>
      <vt:variant>
        <vt:i4>8060970</vt:i4>
      </vt:variant>
      <vt:variant>
        <vt:i4>66</vt:i4>
      </vt:variant>
      <vt:variant>
        <vt:i4>0</vt:i4>
      </vt:variant>
      <vt:variant>
        <vt:i4>5</vt:i4>
      </vt:variant>
      <vt:variant>
        <vt:lpwstr>http://www.economy.gov.ru/</vt:lpwstr>
      </vt:variant>
      <vt:variant>
        <vt:lpwstr/>
      </vt:variant>
      <vt:variant>
        <vt:i4>1638449</vt:i4>
      </vt:variant>
      <vt:variant>
        <vt:i4>62</vt:i4>
      </vt:variant>
      <vt:variant>
        <vt:i4>0</vt:i4>
      </vt:variant>
      <vt:variant>
        <vt:i4>5</vt:i4>
      </vt:variant>
      <vt:variant>
        <vt:lpwstr/>
      </vt:variant>
      <vt:variant>
        <vt:lpwstr>_Toc449699554</vt:lpwstr>
      </vt:variant>
      <vt:variant>
        <vt:i4>1638449</vt:i4>
      </vt:variant>
      <vt:variant>
        <vt:i4>59</vt:i4>
      </vt:variant>
      <vt:variant>
        <vt:i4>0</vt:i4>
      </vt:variant>
      <vt:variant>
        <vt:i4>5</vt:i4>
      </vt:variant>
      <vt:variant>
        <vt:lpwstr/>
      </vt:variant>
      <vt:variant>
        <vt:lpwstr>_Toc449699553</vt:lpwstr>
      </vt:variant>
      <vt:variant>
        <vt:i4>1638449</vt:i4>
      </vt:variant>
      <vt:variant>
        <vt:i4>56</vt:i4>
      </vt:variant>
      <vt:variant>
        <vt:i4>0</vt:i4>
      </vt:variant>
      <vt:variant>
        <vt:i4>5</vt:i4>
      </vt:variant>
      <vt:variant>
        <vt:lpwstr/>
      </vt:variant>
      <vt:variant>
        <vt:lpwstr>_Toc449699552</vt:lpwstr>
      </vt:variant>
      <vt:variant>
        <vt:i4>1638449</vt:i4>
      </vt:variant>
      <vt:variant>
        <vt:i4>53</vt:i4>
      </vt:variant>
      <vt:variant>
        <vt:i4>0</vt:i4>
      </vt:variant>
      <vt:variant>
        <vt:i4>5</vt:i4>
      </vt:variant>
      <vt:variant>
        <vt:lpwstr/>
      </vt:variant>
      <vt:variant>
        <vt:lpwstr>_Toc449699551</vt:lpwstr>
      </vt:variant>
      <vt:variant>
        <vt:i4>1638449</vt:i4>
      </vt:variant>
      <vt:variant>
        <vt:i4>50</vt:i4>
      </vt:variant>
      <vt:variant>
        <vt:i4>0</vt:i4>
      </vt:variant>
      <vt:variant>
        <vt:i4>5</vt:i4>
      </vt:variant>
      <vt:variant>
        <vt:lpwstr/>
      </vt:variant>
      <vt:variant>
        <vt:lpwstr>_Toc449699550</vt:lpwstr>
      </vt:variant>
      <vt:variant>
        <vt:i4>1572913</vt:i4>
      </vt:variant>
      <vt:variant>
        <vt:i4>47</vt:i4>
      </vt:variant>
      <vt:variant>
        <vt:i4>0</vt:i4>
      </vt:variant>
      <vt:variant>
        <vt:i4>5</vt:i4>
      </vt:variant>
      <vt:variant>
        <vt:lpwstr/>
      </vt:variant>
      <vt:variant>
        <vt:lpwstr>_Toc449699549</vt:lpwstr>
      </vt:variant>
      <vt:variant>
        <vt:i4>1572913</vt:i4>
      </vt:variant>
      <vt:variant>
        <vt:i4>44</vt:i4>
      </vt:variant>
      <vt:variant>
        <vt:i4>0</vt:i4>
      </vt:variant>
      <vt:variant>
        <vt:i4>5</vt:i4>
      </vt:variant>
      <vt:variant>
        <vt:lpwstr/>
      </vt:variant>
      <vt:variant>
        <vt:lpwstr>_Toc449699548</vt:lpwstr>
      </vt:variant>
      <vt:variant>
        <vt:i4>1572913</vt:i4>
      </vt:variant>
      <vt:variant>
        <vt:i4>41</vt:i4>
      </vt:variant>
      <vt:variant>
        <vt:i4>0</vt:i4>
      </vt:variant>
      <vt:variant>
        <vt:i4>5</vt:i4>
      </vt:variant>
      <vt:variant>
        <vt:lpwstr/>
      </vt:variant>
      <vt:variant>
        <vt:lpwstr>_Toc449699547</vt:lpwstr>
      </vt:variant>
      <vt:variant>
        <vt:i4>1572913</vt:i4>
      </vt:variant>
      <vt:variant>
        <vt:i4>38</vt:i4>
      </vt:variant>
      <vt:variant>
        <vt:i4>0</vt:i4>
      </vt:variant>
      <vt:variant>
        <vt:i4>5</vt:i4>
      </vt:variant>
      <vt:variant>
        <vt:lpwstr/>
      </vt:variant>
      <vt:variant>
        <vt:lpwstr>_Toc449699546</vt:lpwstr>
      </vt:variant>
      <vt:variant>
        <vt:i4>1572913</vt:i4>
      </vt:variant>
      <vt:variant>
        <vt:i4>35</vt:i4>
      </vt:variant>
      <vt:variant>
        <vt:i4>0</vt:i4>
      </vt:variant>
      <vt:variant>
        <vt:i4>5</vt:i4>
      </vt:variant>
      <vt:variant>
        <vt:lpwstr/>
      </vt:variant>
      <vt:variant>
        <vt:lpwstr>_Toc449699545</vt:lpwstr>
      </vt:variant>
      <vt:variant>
        <vt:i4>1572913</vt:i4>
      </vt:variant>
      <vt:variant>
        <vt:i4>32</vt:i4>
      </vt:variant>
      <vt:variant>
        <vt:i4>0</vt:i4>
      </vt:variant>
      <vt:variant>
        <vt:i4>5</vt:i4>
      </vt:variant>
      <vt:variant>
        <vt:lpwstr/>
      </vt:variant>
      <vt:variant>
        <vt:lpwstr>_Toc449699544</vt:lpwstr>
      </vt:variant>
      <vt:variant>
        <vt:i4>1572913</vt:i4>
      </vt:variant>
      <vt:variant>
        <vt:i4>29</vt:i4>
      </vt:variant>
      <vt:variant>
        <vt:i4>0</vt:i4>
      </vt:variant>
      <vt:variant>
        <vt:i4>5</vt:i4>
      </vt:variant>
      <vt:variant>
        <vt:lpwstr/>
      </vt:variant>
      <vt:variant>
        <vt:lpwstr>_Toc449699543</vt:lpwstr>
      </vt:variant>
      <vt:variant>
        <vt:i4>1572913</vt:i4>
      </vt:variant>
      <vt:variant>
        <vt:i4>26</vt:i4>
      </vt:variant>
      <vt:variant>
        <vt:i4>0</vt:i4>
      </vt:variant>
      <vt:variant>
        <vt:i4>5</vt:i4>
      </vt:variant>
      <vt:variant>
        <vt:lpwstr/>
      </vt:variant>
      <vt:variant>
        <vt:lpwstr>_Toc449699542</vt:lpwstr>
      </vt:variant>
      <vt:variant>
        <vt:i4>1572913</vt:i4>
      </vt:variant>
      <vt:variant>
        <vt:i4>23</vt:i4>
      </vt:variant>
      <vt:variant>
        <vt:i4>0</vt:i4>
      </vt:variant>
      <vt:variant>
        <vt:i4>5</vt:i4>
      </vt:variant>
      <vt:variant>
        <vt:lpwstr/>
      </vt:variant>
      <vt:variant>
        <vt:lpwstr>_Toc449699541</vt:lpwstr>
      </vt:variant>
      <vt:variant>
        <vt:i4>1572913</vt:i4>
      </vt:variant>
      <vt:variant>
        <vt:i4>20</vt:i4>
      </vt:variant>
      <vt:variant>
        <vt:i4>0</vt:i4>
      </vt:variant>
      <vt:variant>
        <vt:i4>5</vt:i4>
      </vt:variant>
      <vt:variant>
        <vt:lpwstr/>
      </vt:variant>
      <vt:variant>
        <vt:lpwstr>_Toc449699540</vt:lpwstr>
      </vt:variant>
      <vt:variant>
        <vt:i4>2031665</vt:i4>
      </vt:variant>
      <vt:variant>
        <vt:i4>17</vt:i4>
      </vt:variant>
      <vt:variant>
        <vt:i4>0</vt:i4>
      </vt:variant>
      <vt:variant>
        <vt:i4>5</vt:i4>
      </vt:variant>
      <vt:variant>
        <vt:lpwstr/>
      </vt:variant>
      <vt:variant>
        <vt:lpwstr>_Toc449699539</vt:lpwstr>
      </vt:variant>
      <vt:variant>
        <vt:i4>2031665</vt:i4>
      </vt:variant>
      <vt:variant>
        <vt:i4>14</vt:i4>
      </vt:variant>
      <vt:variant>
        <vt:i4>0</vt:i4>
      </vt:variant>
      <vt:variant>
        <vt:i4>5</vt:i4>
      </vt:variant>
      <vt:variant>
        <vt:lpwstr/>
      </vt:variant>
      <vt:variant>
        <vt:lpwstr>_Toc449699538</vt:lpwstr>
      </vt:variant>
      <vt:variant>
        <vt:i4>2031665</vt:i4>
      </vt:variant>
      <vt:variant>
        <vt:i4>11</vt:i4>
      </vt:variant>
      <vt:variant>
        <vt:i4>0</vt:i4>
      </vt:variant>
      <vt:variant>
        <vt:i4>5</vt:i4>
      </vt:variant>
      <vt:variant>
        <vt:lpwstr/>
      </vt:variant>
      <vt:variant>
        <vt:lpwstr>_Toc449699537</vt:lpwstr>
      </vt:variant>
      <vt:variant>
        <vt:i4>2031665</vt:i4>
      </vt:variant>
      <vt:variant>
        <vt:i4>8</vt:i4>
      </vt:variant>
      <vt:variant>
        <vt:i4>0</vt:i4>
      </vt:variant>
      <vt:variant>
        <vt:i4>5</vt:i4>
      </vt:variant>
      <vt:variant>
        <vt:lpwstr/>
      </vt:variant>
      <vt:variant>
        <vt:lpwstr>_Toc449699536</vt:lpwstr>
      </vt:variant>
      <vt:variant>
        <vt:i4>2031665</vt:i4>
      </vt:variant>
      <vt:variant>
        <vt:i4>5</vt:i4>
      </vt:variant>
      <vt:variant>
        <vt:i4>0</vt:i4>
      </vt:variant>
      <vt:variant>
        <vt:i4>5</vt:i4>
      </vt:variant>
      <vt:variant>
        <vt:lpwstr/>
      </vt:variant>
      <vt:variant>
        <vt:lpwstr>_Toc449699535</vt:lpwstr>
      </vt:variant>
      <vt:variant>
        <vt:i4>2031665</vt:i4>
      </vt:variant>
      <vt:variant>
        <vt:i4>2</vt:i4>
      </vt:variant>
      <vt:variant>
        <vt:i4>0</vt:i4>
      </vt:variant>
      <vt:variant>
        <vt:i4>5</vt:i4>
      </vt:variant>
      <vt:variant>
        <vt:lpwstr/>
      </vt:variant>
      <vt:variant>
        <vt:lpwstr>_Toc449699534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Клопот Светлана Анатольевна</cp:lastModifiedBy>
  <cp:revision>364</cp:revision>
  <cp:lastPrinted>2019-08-21T12:53:00Z</cp:lastPrinted>
  <dcterms:created xsi:type="dcterms:W3CDTF">2019-07-25T15:27:00Z</dcterms:created>
  <dcterms:modified xsi:type="dcterms:W3CDTF">2024-06-03T13:18:00Z</dcterms:modified>
</cp:coreProperties>
</file>